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FEF" w:rsidRDefault="00385FEF" w:rsidP="00FE4AB5">
      <w:pPr>
        <w:jc w:val="right"/>
        <w:rPr>
          <w:color w:val="000000"/>
        </w:rPr>
      </w:pPr>
      <w:bookmarkStart w:id="0" w:name="_GoBack"/>
      <w:bookmarkEnd w:id="0"/>
      <w:r>
        <w:rPr>
          <w:color w:val="000000"/>
        </w:rPr>
        <w:t>Додаток 1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2763"/>
        <w:gridCol w:w="6806"/>
      </w:tblGrid>
      <w:tr w:rsidR="00BB200C" w:rsidRPr="00CB1FE2" w:rsidTr="00B13E77">
        <w:trPr>
          <w:trHeight w:val="829"/>
        </w:trPr>
        <w:tc>
          <w:tcPr>
            <w:tcW w:w="10350" w:type="dxa"/>
            <w:gridSpan w:val="3"/>
          </w:tcPr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 xml:space="preserve">Обґрунтування технічних та якісних характеристик </w:t>
            </w:r>
          </w:p>
          <w:p w:rsidR="00BB200C" w:rsidRPr="00BB200C" w:rsidRDefault="00BB200C" w:rsidP="00BB200C">
            <w:pPr>
              <w:jc w:val="center"/>
              <w:rPr>
                <w:color w:val="000000"/>
              </w:rPr>
            </w:pPr>
            <w:r w:rsidRPr="00BB200C">
              <w:rPr>
                <w:color w:val="000000"/>
              </w:rPr>
              <w:t>предмета закупівлі, розміру бюджетного призначення,</w:t>
            </w:r>
          </w:p>
          <w:p w:rsidR="00BB200C" w:rsidRPr="00CB1FE2" w:rsidRDefault="00BB200C" w:rsidP="00BB200C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20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очікуваної вартості предмета закупівлі</w:t>
            </w:r>
          </w:p>
        </w:tc>
      </w:tr>
      <w:tr w:rsidR="00BB200C" w:rsidRPr="00BB200C" w:rsidTr="00B13E77">
        <w:trPr>
          <w:trHeight w:val="597"/>
        </w:trPr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1</w:t>
            </w:r>
          </w:p>
        </w:tc>
        <w:tc>
          <w:tcPr>
            <w:tcW w:w="2763" w:type="dxa"/>
          </w:tcPr>
          <w:p w:rsidR="00BB200C" w:rsidRPr="00B13E77" w:rsidRDefault="00BB200C" w:rsidP="00B13E77">
            <w:pPr>
              <w:pStyle w:val="a7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Назва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F30B0F">
            <w:pPr>
              <w:pStyle w:val="a7"/>
              <w:jc w:val="center"/>
              <w:rPr>
                <w:rFonts w:ascii="Times New Roman" w:hAnsi="Times New Roman"/>
                <w:bCs/>
                <w:lang w:eastAsia="uk-UA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Знаки поштової оплати </w:t>
            </w:r>
          </w:p>
          <w:p w:rsidR="00BB200C" w:rsidRPr="00B13E77" w:rsidRDefault="00F552D2" w:rsidP="00F16A91">
            <w:pPr>
              <w:pStyle w:val="a7"/>
              <w:jc w:val="center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  <w:bCs/>
                <w:lang w:eastAsia="uk-UA"/>
              </w:rPr>
              <w:t xml:space="preserve">за кодом ДК 021:2015 – </w:t>
            </w:r>
            <w:r w:rsidRPr="00B13E77">
              <w:rPr>
                <w:rFonts w:ascii="Times New Roman" w:hAnsi="Times New Roman"/>
                <w:lang w:eastAsia="uk-UA"/>
              </w:rPr>
              <w:t xml:space="preserve">22410000-7  “Марки” </w:t>
            </w:r>
            <w:r w:rsidR="00BB200C" w:rsidRPr="00B13E77">
              <w:rPr>
                <w:rFonts w:ascii="Times New Roman" w:hAnsi="Times New Roman"/>
                <w:color w:val="000000"/>
              </w:rPr>
              <w:t>(</w:t>
            </w:r>
            <w:r w:rsidR="00BF15E7" w:rsidRPr="00B13E77">
              <w:rPr>
                <w:rFonts w:ascii="Times New Roman" w:hAnsi="Times New Roman"/>
                <w:color w:val="000000"/>
              </w:rPr>
              <w:t xml:space="preserve">ідентифікатор закупівлі: </w:t>
            </w:r>
            <w:r w:rsidR="003C0082" w:rsidRPr="003C0082">
              <w:rPr>
                <w:rFonts w:ascii="Times New Roman" w:hAnsi="Times New Roman"/>
                <w:color w:val="000000"/>
              </w:rPr>
              <w:t>UA-2026-04-08-003301-a</w:t>
            </w:r>
            <w:r w:rsidR="00BB200C" w:rsidRPr="00B13E77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2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6806" w:type="dxa"/>
          </w:tcPr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Закупівля проводиться з метою  забезпечення головних функцій Головного управління ДПС у Черкаській області з наповнення бюджетів усіх рівні через відправлення платникам податків Черкаської області актів перевірок та податкових повідомлень – рішень, податкових вимог тощо.</w:t>
            </w:r>
          </w:p>
          <w:p w:rsidR="00251620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Загальна кількість поставки товару – </w:t>
            </w:r>
            <w:r w:rsidR="003C0082" w:rsidRPr="003C0082">
              <w:rPr>
                <w:sz w:val="22"/>
                <w:szCs w:val="22"/>
                <w:lang w:val="ru-RU"/>
              </w:rPr>
              <w:t>68 520</w:t>
            </w:r>
            <w:r w:rsidRPr="00B13E77">
              <w:rPr>
                <w:sz w:val="22"/>
                <w:szCs w:val="22"/>
              </w:rPr>
              <w:t xml:space="preserve"> штук стандартних марок, літерним номіналом </w:t>
            </w:r>
            <w:r w:rsidR="00F16A91" w:rsidRPr="00F16A91">
              <w:rPr>
                <w:sz w:val="22"/>
                <w:szCs w:val="22"/>
                <w:lang w:val="ru-RU"/>
              </w:rPr>
              <w:t>“</w:t>
            </w:r>
            <w:r w:rsidRPr="00B13E77">
              <w:rPr>
                <w:sz w:val="22"/>
                <w:szCs w:val="22"/>
              </w:rPr>
              <w:t>U</w:t>
            </w:r>
            <w:r w:rsidR="00F16A91" w:rsidRPr="00F16A91">
              <w:rPr>
                <w:sz w:val="22"/>
                <w:szCs w:val="22"/>
                <w:lang w:val="ru-RU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  <w:r w:rsidR="00251620" w:rsidRPr="00B13E77">
              <w:rPr>
                <w:sz w:val="22"/>
                <w:szCs w:val="22"/>
              </w:rPr>
              <w:t xml:space="preserve"> </w:t>
            </w:r>
          </w:p>
          <w:p w:rsidR="00F552D2" w:rsidRPr="00B13E77" w:rsidRDefault="00F552D2" w:rsidP="00A50757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>Поштові марки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3E1405" w:rsidRPr="00B13E77" w:rsidRDefault="00F552D2" w:rsidP="0099176E">
            <w:pPr>
              <w:ind w:firstLine="317"/>
              <w:jc w:val="both"/>
            </w:pPr>
            <w:r w:rsidRPr="00B13E77">
              <w:rPr>
                <w:sz w:val="22"/>
                <w:szCs w:val="22"/>
              </w:rPr>
              <w:t xml:space="preserve">Технічні та якісні характеристики предмета закупівлі визначаються відповідно до вимог, зазначених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Міністерства внутрішніх справ України від 25.11.1993 №98/118/740, зареєстрованим в Міністерстві юстиції України 14.01.1994 за № 8/217; державних стандартах України: ДСТУ 4010:2015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Бланки цінних паперів і документів суворого обліку та звітності. Загальні технічні вимоги</w:t>
            </w:r>
            <w:r w:rsidR="0099176E" w:rsidRPr="00B13E77">
              <w:rPr>
                <w:sz w:val="22"/>
                <w:szCs w:val="22"/>
              </w:rPr>
              <w:t>”</w:t>
            </w:r>
            <w:r w:rsidRPr="00B13E77">
              <w:rPr>
                <w:sz w:val="22"/>
                <w:szCs w:val="22"/>
              </w:rPr>
              <w:t xml:space="preserve">, та галузевому стандарті України ГСТУ 45.027-2003 </w:t>
            </w:r>
            <w:r w:rsidR="0099176E" w:rsidRPr="00B13E77">
              <w:rPr>
                <w:sz w:val="22"/>
                <w:szCs w:val="22"/>
              </w:rPr>
              <w:t>“</w:t>
            </w:r>
            <w:r w:rsidRPr="00B13E77">
              <w:rPr>
                <w:sz w:val="22"/>
                <w:szCs w:val="22"/>
              </w:rPr>
              <w:t>Зв’язок поштовий. Марки та блоки поштові. Технічні умови</w:t>
            </w:r>
            <w:r w:rsidR="0099176E" w:rsidRPr="00B13E77">
              <w:rPr>
                <w:sz w:val="22"/>
                <w:szCs w:val="22"/>
                <w:lang w:val="en-US"/>
              </w:rPr>
              <w:t>”</w:t>
            </w:r>
            <w:r w:rsidRPr="00B13E77">
              <w:rPr>
                <w:sz w:val="22"/>
                <w:szCs w:val="22"/>
              </w:rPr>
              <w:t>.</w:t>
            </w:r>
          </w:p>
        </w:tc>
      </w:tr>
      <w:tr w:rsidR="00BB200C" w:rsidRPr="00BB200C" w:rsidTr="00B13E77">
        <w:tc>
          <w:tcPr>
            <w:tcW w:w="781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3</w:t>
            </w:r>
          </w:p>
        </w:tc>
        <w:tc>
          <w:tcPr>
            <w:tcW w:w="2763" w:type="dxa"/>
          </w:tcPr>
          <w:p w:rsidR="00BB200C" w:rsidRPr="00B13E77" w:rsidRDefault="00BB200C" w:rsidP="00D80477">
            <w:pPr>
              <w:pStyle w:val="a7"/>
              <w:jc w:val="both"/>
              <w:rPr>
                <w:rFonts w:ascii="Times New Roman" w:hAnsi="Times New Roman"/>
              </w:rPr>
            </w:pPr>
            <w:r w:rsidRPr="00B13E77">
              <w:rPr>
                <w:rFonts w:ascii="Times New Roman" w:hAnsi="Times New Roman"/>
              </w:rPr>
              <w:t>Обґрунтування вартості предмету закупівлі, розміру бюджетного призначення</w:t>
            </w:r>
          </w:p>
        </w:tc>
        <w:tc>
          <w:tcPr>
            <w:tcW w:w="6806" w:type="dxa"/>
          </w:tcPr>
          <w:p w:rsidR="001C5536" w:rsidRPr="00B13E77" w:rsidRDefault="001C5536" w:rsidP="00F30B0F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</w:t>
            </w:r>
            <w:r w:rsidR="00627C51" w:rsidRPr="00B13E77">
              <w:rPr>
                <w:color w:val="000000"/>
                <w:sz w:val="22"/>
                <w:szCs w:val="22"/>
                <w:lang w:eastAsia="en-US"/>
              </w:rPr>
              <w:t>20 № 275.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ст. 1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04.10.2001р. №2759-ІІІ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марка –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знак,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виготовлений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встановленому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законодавством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порядку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із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зазначенням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його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номінальної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вартості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та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держави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який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є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засобом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що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надаються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національним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оператором.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Згідно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з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вимогами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п.80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постановою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Кабінету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Міні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стр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ів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Правил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05.03.2009р. №270,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закупівля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необхідна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для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підтвердження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оплати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послуг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. АТ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Укрпошта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відповідно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до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статті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15 Закону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України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Про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зв’язок</w:t>
            </w:r>
            <w:proofErr w:type="spellEnd"/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як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національний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має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виключне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право на: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видання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,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введення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в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обіг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організацію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розповсюдження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поштових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марок.</w:t>
            </w:r>
          </w:p>
          <w:p w:rsidR="00627C51" w:rsidRPr="00B13E77" w:rsidRDefault="00627C51" w:rsidP="00627C51">
            <w:pPr>
              <w:ind w:firstLine="459"/>
              <w:jc w:val="both"/>
              <w:rPr>
                <w:color w:val="000000"/>
                <w:lang w:val="ru-RU" w:eastAsia="en-US"/>
              </w:rPr>
            </w:pP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Тарифи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літерні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марки на 202</w:t>
            </w:r>
            <w:r w:rsidR="00F16A91" w:rsidRPr="00F16A91">
              <w:rPr>
                <w:color w:val="000000"/>
                <w:sz w:val="22"/>
                <w:szCs w:val="22"/>
                <w:lang w:val="ru-RU" w:eastAsia="en-US"/>
              </w:rPr>
              <w:t>6</w:t>
            </w: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proofErr w:type="gram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р</w:t>
            </w:r>
            <w:proofErr w:type="gram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ік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опубліковано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на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офіційному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Веб-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сайті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  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національного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оператора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поштового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proofErr w:type="spellStart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зв’язку</w:t>
            </w:r>
            <w:proofErr w:type="spellEnd"/>
            <w:r w:rsidRPr="00B13E77">
              <w:rPr>
                <w:color w:val="000000"/>
                <w:sz w:val="22"/>
                <w:szCs w:val="22"/>
                <w:lang w:val="ru-RU" w:eastAsia="en-US"/>
              </w:rPr>
              <w:t>:</w:t>
            </w:r>
          </w:p>
          <w:p w:rsidR="00627C51" w:rsidRPr="00B13E77" w:rsidRDefault="00627C51" w:rsidP="00627C51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hyperlink r:id="rId6" w:history="1">
              <w:r w:rsidRPr="00B13E77">
                <w:rPr>
                  <w:rStyle w:val="a8"/>
                  <w:sz w:val="22"/>
                  <w:szCs w:val="22"/>
                  <w:lang w:val="ru-RU" w:eastAsia="en-US"/>
                </w:rPr>
                <w:t>https://www.ukrposhta.ua/ua/taryfy-literni-poshtovi-marky</w:t>
              </w:r>
            </w:hyperlink>
            <w:r w:rsidRPr="00B13E77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27C51" w:rsidRDefault="00627C51" w:rsidP="0005039A">
            <w:pPr>
              <w:ind w:firstLine="459"/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Номінальна вартість марки поштової стандартної 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“</w:t>
            </w:r>
            <w:r w:rsidRPr="00B13E77">
              <w:rPr>
                <w:color w:val="000000"/>
                <w:sz w:val="22"/>
                <w:szCs w:val="22"/>
                <w:lang w:val="en-US" w:eastAsia="en-US"/>
              </w:rPr>
              <w:t>U</w:t>
            </w:r>
            <w:r w:rsidR="0099176E" w:rsidRPr="00B13E77">
              <w:rPr>
                <w:color w:val="000000"/>
                <w:sz w:val="22"/>
                <w:szCs w:val="22"/>
                <w:lang w:val="ru-RU" w:eastAsia="en-US"/>
              </w:rPr>
              <w:t>”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становить 20,00 грн.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>бе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з ПДВ або </w:t>
            </w:r>
            <w:r w:rsidR="00F16A91">
              <w:rPr>
                <w:color w:val="000000"/>
                <w:sz w:val="22"/>
                <w:szCs w:val="22"/>
                <w:lang w:eastAsia="en-US"/>
              </w:rPr>
              <w:t xml:space="preserve">24 </w:t>
            </w:r>
            <w:r w:rsidRPr="00B13E77">
              <w:rPr>
                <w:color w:val="000000"/>
                <w:sz w:val="22"/>
                <w:szCs w:val="22"/>
                <w:lang w:eastAsia="en-US"/>
              </w:rPr>
              <w:t>грн. з ПДВ.</w:t>
            </w:r>
          </w:p>
          <w:p w:rsidR="00B046B2" w:rsidRPr="00B13E77" w:rsidRDefault="00181876" w:rsidP="00B046B2">
            <w:pPr>
              <w:ind w:firstLine="459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чікувана вар</w:t>
            </w:r>
            <w:r w:rsidR="00BF15E7" w:rsidRPr="00B13E77">
              <w:rPr>
                <w:color w:val="000000"/>
                <w:sz w:val="22"/>
                <w:szCs w:val="22"/>
                <w:lang w:eastAsia="en-US"/>
              </w:rPr>
              <w:t xml:space="preserve">тість предмета закупівлі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 xml:space="preserve">становить </w:t>
            </w:r>
            <w:r w:rsidR="003C0082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  <w:r w:rsidR="003C0082">
              <w:rPr>
                <w:color w:val="000000"/>
                <w:sz w:val="22"/>
                <w:szCs w:val="22"/>
                <w:lang w:eastAsia="en-US"/>
              </w:rPr>
              <w:t> </w:t>
            </w:r>
            <w:r w:rsidR="003C0082" w:rsidRPr="003C0082">
              <w:rPr>
                <w:color w:val="000000"/>
                <w:sz w:val="22"/>
                <w:szCs w:val="22"/>
                <w:lang w:val="ru-RU" w:eastAsia="en-US"/>
              </w:rPr>
              <w:t>644</w:t>
            </w:r>
            <w:r w:rsidR="003C0082">
              <w:rPr>
                <w:color w:val="000000"/>
                <w:sz w:val="22"/>
                <w:szCs w:val="22"/>
                <w:lang w:val="en-US" w:eastAsia="en-US"/>
              </w:rPr>
              <w:t> </w:t>
            </w:r>
            <w:r w:rsidR="003C0082" w:rsidRPr="003C0082">
              <w:rPr>
                <w:color w:val="000000"/>
                <w:sz w:val="22"/>
                <w:szCs w:val="22"/>
                <w:lang w:val="ru-RU" w:eastAsia="en-US"/>
              </w:rPr>
              <w:t>480</w:t>
            </w:r>
            <w:r w:rsidR="003C0082">
              <w:rPr>
                <w:color w:val="000000"/>
                <w:sz w:val="22"/>
                <w:szCs w:val="22"/>
                <w:lang w:val="ru-RU" w:eastAsia="en-US"/>
              </w:rPr>
              <w:t>,</w:t>
            </w:r>
            <w:r w:rsidR="003C0082" w:rsidRPr="003C0082">
              <w:rPr>
                <w:color w:val="000000"/>
                <w:sz w:val="22"/>
                <w:szCs w:val="22"/>
                <w:lang w:val="ru-RU" w:eastAsia="en-US"/>
              </w:rPr>
              <w:t>00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181876" w:rsidRPr="00B046B2" w:rsidRDefault="00BD560F" w:rsidP="00B046B2">
            <w:pPr>
              <w:jc w:val="both"/>
              <w:rPr>
                <w:color w:val="000000"/>
                <w:lang w:eastAsia="en-US"/>
              </w:rPr>
            </w:pPr>
            <w:r w:rsidRPr="00B13E7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B47C6" w:rsidRPr="00B13E77">
              <w:rPr>
                <w:color w:val="000000"/>
                <w:sz w:val="22"/>
                <w:szCs w:val="22"/>
                <w:lang w:eastAsia="en-US"/>
              </w:rPr>
              <w:t>гривень.</w:t>
            </w:r>
            <w:r w:rsidR="0018187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37F71" w:rsidRPr="00BB200C" w:rsidRDefault="00937F71" w:rsidP="00FB47C6"/>
    <w:sectPr w:rsidR="00937F71" w:rsidRPr="00BB200C" w:rsidSect="00FB47C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E1FFF"/>
    <w:multiLevelType w:val="hybridMultilevel"/>
    <w:tmpl w:val="693CB42A"/>
    <w:lvl w:ilvl="0" w:tplc="7054B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EE7"/>
    <w:rsid w:val="0005039A"/>
    <w:rsid w:val="00081EE7"/>
    <w:rsid w:val="000A3CA6"/>
    <w:rsid w:val="000A3FD7"/>
    <w:rsid w:val="00181876"/>
    <w:rsid w:val="001B5691"/>
    <w:rsid w:val="001C5536"/>
    <w:rsid w:val="001D3DCE"/>
    <w:rsid w:val="00251620"/>
    <w:rsid w:val="00275A2F"/>
    <w:rsid w:val="00385FEF"/>
    <w:rsid w:val="003C0082"/>
    <w:rsid w:val="003E1405"/>
    <w:rsid w:val="005A6F58"/>
    <w:rsid w:val="005D3261"/>
    <w:rsid w:val="00627C51"/>
    <w:rsid w:val="00704B17"/>
    <w:rsid w:val="00723464"/>
    <w:rsid w:val="00845316"/>
    <w:rsid w:val="008913D4"/>
    <w:rsid w:val="00901D8D"/>
    <w:rsid w:val="00937F71"/>
    <w:rsid w:val="0095213A"/>
    <w:rsid w:val="00955681"/>
    <w:rsid w:val="00984BCB"/>
    <w:rsid w:val="0099176E"/>
    <w:rsid w:val="00A50757"/>
    <w:rsid w:val="00A537E3"/>
    <w:rsid w:val="00AA5207"/>
    <w:rsid w:val="00B046B2"/>
    <w:rsid w:val="00B13E77"/>
    <w:rsid w:val="00BB200C"/>
    <w:rsid w:val="00BD560F"/>
    <w:rsid w:val="00BF15E7"/>
    <w:rsid w:val="00C02736"/>
    <w:rsid w:val="00C82287"/>
    <w:rsid w:val="00C84D83"/>
    <w:rsid w:val="00CA3A2B"/>
    <w:rsid w:val="00CF32BD"/>
    <w:rsid w:val="00D6178B"/>
    <w:rsid w:val="00D7716D"/>
    <w:rsid w:val="00D91C79"/>
    <w:rsid w:val="00E51876"/>
    <w:rsid w:val="00F16A91"/>
    <w:rsid w:val="00F30B0F"/>
    <w:rsid w:val="00F552D2"/>
    <w:rsid w:val="00FB47C6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1">
    <w:name w:val="Знак Знак1 Знак Знак Знак Знак Знак Знак Знак Знак"/>
    <w:basedOn w:val="a"/>
    <w:rsid w:val="00984BCB"/>
    <w:rPr>
      <w:rFonts w:ascii="Verdana" w:eastAsia="Tahoma" w:hAnsi="Verdana" w:cs="Verdana"/>
      <w:sz w:val="20"/>
      <w:szCs w:val="20"/>
      <w:lang w:val="en-US" w:eastAsia="en-US"/>
    </w:rPr>
  </w:style>
  <w:style w:type="character" w:customStyle="1" w:styleId="js-apiid">
    <w:name w:val="js-apiid"/>
    <w:basedOn w:val="a0"/>
    <w:rsid w:val="00984BCB"/>
  </w:style>
  <w:style w:type="paragraph" w:customStyle="1" w:styleId="10">
    <w:name w:val="Абзац списка1"/>
    <w:aliases w:val="List Paragraph,Elenco Normale,Список уровня 2,название табл/рис,Chapter10,заголовок 1.1,Литература,Bullet Number,Bullet 1,Use Case List Paragraph,lp1,lp11,List Paragraph11,AC List 01,EBRD List,List Paragraph1,CA bullets,Number Bullets"/>
    <w:basedOn w:val="a"/>
    <w:link w:val="ListParagraphChar"/>
    <w:uiPriority w:val="34"/>
    <w:qFormat/>
    <w:rsid w:val="00984BCB"/>
    <w:pPr>
      <w:ind w:left="720"/>
      <w:contextualSpacing/>
    </w:pPr>
    <w:rPr>
      <w:rFonts w:ascii="Calibri" w:eastAsia="Calibri" w:hAnsi="Calibri"/>
      <w:szCs w:val="20"/>
      <w:lang w:eastAsia="ru-RU"/>
    </w:rPr>
  </w:style>
  <w:style w:type="character" w:customStyle="1" w:styleId="ListParagraphChar">
    <w:name w:val="List Paragraph Char"/>
    <w:aliases w:val="Elenco Normale Char,Список уровня 2 Char,название табл/рис Char,Chapter10 Char,Абзац списка Char,заголовок 1.1 Char,Литература Char,Bullet Number Char,Bullet 1 Char,Use Case List Paragraph Char,lp1 Char,lp11 Char,AC List 01 Char"/>
    <w:link w:val="10"/>
    <w:uiPriority w:val="34"/>
    <w:locked/>
    <w:rsid w:val="00984BCB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Основной текст + Полужирный"/>
    <w:rsid w:val="00984BCB"/>
    <w:rPr>
      <w:b/>
      <w:bCs/>
      <w:spacing w:val="1"/>
      <w:sz w:val="25"/>
      <w:szCs w:val="25"/>
      <w:u w:val="single"/>
      <w:lang w:bidi="ar-SA"/>
    </w:rPr>
  </w:style>
  <w:style w:type="paragraph" w:customStyle="1" w:styleId="a6">
    <w:name w:val="Знак Знак"/>
    <w:basedOn w:val="a"/>
    <w:rsid w:val="00385FEF"/>
    <w:rPr>
      <w:rFonts w:ascii="Verdana" w:hAnsi="Verdana" w:cs="Verdana"/>
      <w:sz w:val="20"/>
      <w:szCs w:val="20"/>
      <w:lang w:val="en-US" w:eastAsia="en-US"/>
    </w:rPr>
  </w:style>
  <w:style w:type="paragraph" w:styleId="a7">
    <w:name w:val="No Spacing"/>
    <w:uiPriority w:val="99"/>
    <w:qFormat/>
    <w:rsid w:val="00BB20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53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2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2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26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poshta.ua/ua/taryfy-literni-poshtovi-mar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2036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2026-03-10T14:48:00Z</cp:lastPrinted>
  <dcterms:created xsi:type="dcterms:W3CDTF">2022-10-26T05:22:00Z</dcterms:created>
  <dcterms:modified xsi:type="dcterms:W3CDTF">2026-04-08T12:43:00Z</dcterms:modified>
</cp:coreProperties>
</file>