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r>
        <w:rPr>
          <w:color w:val="000000"/>
        </w:rPr>
        <w:t>Додаток 1</w:t>
      </w:r>
    </w:p>
    <w:p w:rsidR="00385FEF" w:rsidRPr="00BF0E0C" w:rsidRDefault="00385FEF" w:rsidP="00FE4AB5">
      <w:pPr>
        <w:jc w:val="right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FE4AB5" w:rsidRPr="00D7716D" w:rsidTr="00FE4AB5">
        <w:tc>
          <w:tcPr>
            <w:tcW w:w="9889" w:type="dxa"/>
            <w:gridSpan w:val="3"/>
            <w:shd w:val="clear" w:color="auto" w:fill="auto"/>
          </w:tcPr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>предмета закупівлі, розміру бюджетного призначення,</w:t>
            </w:r>
          </w:p>
          <w:p w:rsidR="00984BCB" w:rsidRPr="00D7716D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 очікуваної вартості предмета закупівлі</w:t>
            </w:r>
          </w:p>
        </w:tc>
      </w:tr>
      <w:tr w:rsidR="00365EF6" w:rsidRPr="00D7716D" w:rsidTr="006517D3">
        <w:trPr>
          <w:trHeight w:val="724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365EF6" w:rsidRDefault="00571C0D" w:rsidP="006517D3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>Прибирання приміщень та прилеглих територій</w:t>
            </w:r>
          </w:p>
          <w:p w:rsidR="00365EF6" w:rsidRDefault="00365EF6" w:rsidP="006517D3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val="ru-RU" w:eastAsia="ru-RU"/>
              </w:rPr>
              <w:t xml:space="preserve">за </w:t>
            </w:r>
            <w:r>
              <w:rPr>
                <w:rFonts w:ascii="Times New Roman" w:hAnsi="Times New Roman" w:cs="Times New Roman"/>
                <w:b w:val="0"/>
                <w:iCs/>
                <w:color w:val="auto"/>
                <w:kern w:val="2"/>
                <w:lang w:eastAsia="zh-CN"/>
              </w:rPr>
              <w:t xml:space="preserve">ДК 021:2015: </w:t>
            </w:r>
            <w:r w:rsidR="00571C0D">
              <w:rPr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shd w:val="clear" w:color="auto" w:fill="FDFEFD"/>
                <w:lang w:eastAsia="en-US"/>
              </w:rPr>
              <w:t>90910000-9 Послуги з прибирання</w:t>
            </w:r>
          </w:p>
          <w:p w:rsidR="00365EF6" w:rsidRDefault="00365EF6" w:rsidP="00EE03AC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6D6D6D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(ідентифікатор закупівлі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: UA-</w:t>
            </w:r>
            <w:r w:rsidR="00EE03AC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2026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8F69C1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01</w:t>
            </w:r>
            <w:r w:rsidR="00E30216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EE03AC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12</w:t>
            </w:r>
            <w:r w:rsidR="00571C0D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D57988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00</w:t>
            </w:r>
            <w:r w:rsidR="00EE03AC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4928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-a)</w:t>
            </w:r>
          </w:p>
        </w:tc>
      </w:tr>
      <w:tr w:rsidR="00365EF6" w:rsidRPr="00D7716D" w:rsidTr="006517D3">
        <w:trPr>
          <w:trHeight w:val="3440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A261F7" w:rsidRDefault="00365EF6" w:rsidP="00A261F7">
            <w:pPr>
              <w:ind w:firstLine="459"/>
              <w:jc w:val="both"/>
              <w:rPr>
                <w:color w:val="00000A"/>
                <w:lang w:eastAsia="ru-RU"/>
              </w:rPr>
            </w:pPr>
            <w:r>
              <w:rPr>
                <w:color w:val="000000"/>
                <w:lang w:eastAsia="zh-CN"/>
              </w:rPr>
              <w:t xml:space="preserve">Технічні та якісні характеристики предмета закупівлі визначені </w:t>
            </w:r>
            <w:r w:rsidR="00C91312" w:rsidRPr="00C91312">
              <w:rPr>
                <w:color w:val="000000"/>
                <w:lang w:eastAsia="zh-CN"/>
              </w:rPr>
              <w:t>відповідно до потреб Замовника</w:t>
            </w:r>
            <w:r w:rsidR="00C91312">
              <w:rPr>
                <w:color w:val="000000"/>
                <w:lang w:eastAsia="zh-CN"/>
              </w:rPr>
              <w:t xml:space="preserve"> </w:t>
            </w:r>
            <w:r w:rsidR="007646FF">
              <w:rPr>
                <w:color w:val="000000"/>
                <w:lang w:eastAsia="zh-CN"/>
              </w:rPr>
              <w:t>д</w:t>
            </w:r>
            <w:r w:rsidR="007646FF" w:rsidRPr="007646FF">
              <w:rPr>
                <w:color w:val="000000"/>
                <w:lang w:eastAsia="zh-CN"/>
              </w:rPr>
              <w:t xml:space="preserve">ля забезпечення утримання </w:t>
            </w:r>
            <w:proofErr w:type="spellStart"/>
            <w:r w:rsidR="00C91312">
              <w:rPr>
                <w:color w:val="000000"/>
                <w:lang w:eastAsia="zh-CN"/>
              </w:rPr>
              <w:t>адмін</w:t>
            </w:r>
            <w:r w:rsidR="007646FF" w:rsidRPr="007646FF">
              <w:rPr>
                <w:color w:val="000000"/>
                <w:lang w:eastAsia="zh-CN"/>
              </w:rPr>
              <w:t>приміщень</w:t>
            </w:r>
            <w:proofErr w:type="spellEnd"/>
            <w:r w:rsidR="007646FF" w:rsidRPr="007646FF">
              <w:rPr>
                <w:color w:val="000000"/>
                <w:lang w:eastAsia="zh-CN"/>
              </w:rPr>
              <w:t xml:space="preserve"> </w:t>
            </w:r>
            <w:r w:rsidR="007646FF">
              <w:rPr>
                <w:color w:val="000000"/>
                <w:lang w:eastAsia="zh-CN"/>
              </w:rPr>
              <w:t>Г</w:t>
            </w:r>
            <w:r w:rsidR="007646FF">
              <w:t>оловного управління ДПС у Черкаській області</w:t>
            </w:r>
            <w:r w:rsidR="00C91312">
              <w:t xml:space="preserve"> (13 об’єктів)</w:t>
            </w:r>
            <w:r w:rsidR="007646FF">
              <w:t xml:space="preserve"> </w:t>
            </w:r>
            <w:r w:rsidR="007646FF" w:rsidRPr="007646FF">
              <w:rPr>
                <w:color w:val="000000"/>
                <w:lang w:eastAsia="zh-CN"/>
              </w:rPr>
              <w:t xml:space="preserve">у належному санітарно-гігієнічному стані та з метою створення належних умов праці для працівників </w:t>
            </w:r>
            <w:r>
              <w:rPr>
                <w:color w:val="000000"/>
                <w:lang w:eastAsia="zh-CN"/>
              </w:rPr>
              <w:t xml:space="preserve">з урахуванням </w:t>
            </w:r>
            <w:r w:rsidR="0057595B">
              <w:rPr>
                <w:color w:val="00000A"/>
                <w:lang w:eastAsia="ru-RU"/>
              </w:rPr>
              <w:t xml:space="preserve">державних санітарних правил і норм, гігієнічні нормативів, норм виробничої санітарії, </w:t>
            </w:r>
            <w:r w:rsidR="0057595B" w:rsidRPr="007D4348">
              <w:rPr>
                <w:color w:val="00000A"/>
                <w:lang w:eastAsia="ru-RU"/>
              </w:rPr>
              <w:t>Закон</w:t>
            </w:r>
            <w:r w:rsidR="0057595B">
              <w:rPr>
                <w:color w:val="00000A"/>
                <w:lang w:eastAsia="ru-RU"/>
              </w:rPr>
              <w:t xml:space="preserve">ів України «Про охорону праці», </w:t>
            </w:r>
            <w:r w:rsidR="0057595B" w:rsidRPr="007D4348">
              <w:rPr>
                <w:color w:val="00000A"/>
                <w:lang w:eastAsia="ru-RU"/>
              </w:rPr>
              <w:t>«Про охорону навкол</w:t>
            </w:r>
            <w:r w:rsidR="0057595B">
              <w:rPr>
                <w:color w:val="00000A"/>
                <w:lang w:eastAsia="ru-RU"/>
              </w:rPr>
              <w:t xml:space="preserve">ишнього природного середовища», «Про відходи», </w:t>
            </w:r>
            <w:r w:rsidR="0057595B" w:rsidRPr="007D4348">
              <w:rPr>
                <w:color w:val="00000A"/>
                <w:lang w:eastAsia="ru-RU"/>
              </w:rPr>
              <w:t>«Про забезпечення санітарного та епіде</w:t>
            </w:r>
            <w:r w:rsidR="0057595B">
              <w:rPr>
                <w:color w:val="00000A"/>
                <w:lang w:eastAsia="ru-RU"/>
              </w:rPr>
              <w:t>мічного благополуччя населення»</w:t>
            </w:r>
            <w:r w:rsidR="00A261F7">
              <w:rPr>
                <w:color w:val="00000A"/>
                <w:lang w:eastAsia="ru-RU"/>
              </w:rPr>
              <w:t>.</w:t>
            </w:r>
          </w:p>
          <w:p w:rsidR="008F69C1" w:rsidRDefault="007867BB" w:rsidP="00A261F7">
            <w:pPr>
              <w:pStyle w:val="a8"/>
              <w:spacing w:before="0" w:beforeAutospacing="0" w:after="0" w:afterAutospacing="0"/>
              <w:ind w:firstLine="459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CA56FE">
              <w:rPr>
                <w:lang w:val="uk-UA"/>
              </w:rPr>
              <w:t xml:space="preserve">адання послуги </w:t>
            </w:r>
            <w:r w:rsidRPr="00CA56FE">
              <w:rPr>
                <w:color w:val="00000A"/>
                <w:lang w:val="uk-UA"/>
              </w:rPr>
              <w:t xml:space="preserve">з прибирання </w:t>
            </w:r>
            <w:r w:rsidRPr="00CA56FE">
              <w:rPr>
                <w:lang w:val="uk-UA"/>
              </w:rPr>
              <w:t>приміщень і прибудинкових територій в</w:t>
            </w:r>
            <w:r>
              <w:rPr>
                <w:lang w:val="uk-UA"/>
              </w:rPr>
              <w:t>ідбуватиметься</w:t>
            </w:r>
            <w:r w:rsidR="008F69C1">
              <w:rPr>
                <w:lang w:val="uk-UA"/>
              </w:rPr>
              <w:t xml:space="preserve"> з 01.02</w:t>
            </w:r>
            <w:r w:rsidR="00E30216" w:rsidRPr="00CA56FE">
              <w:rPr>
                <w:lang w:val="uk-UA"/>
              </w:rPr>
              <w:t>.202</w:t>
            </w:r>
            <w:r w:rsidR="007646FF">
              <w:rPr>
                <w:lang w:val="uk-UA"/>
              </w:rPr>
              <w:t>6</w:t>
            </w:r>
            <w:r w:rsidR="006517D3" w:rsidRPr="00CA56FE">
              <w:rPr>
                <w:lang w:val="uk-UA"/>
              </w:rPr>
              <w:t xml:space="preserve"> по 31.12.202</w:t>
            </w:r>
            <w:r w:rsidR="007646FF">
              <w:rPr>
                <w:lang w:val="uk-UA"/>
              </w:rPr>
              <w:t>6</w:t>
            </w:r>
            <w:r w:rsidR="008F69C1">
              <w:rPr>
                <w:lang w:val="uk-UA"/>
              </w:rPr>
              <w:t>.</w:t>
            </w:r>
          </w:p>
          <w:p w:rsidR="00365EF6" w:rsidRPr="00CA56FE" w:rsidRDefault="007867BB" w:rsidP="00A261F7">
            <w:pPr>
              <w:pStyle w:val="a8"/>
              <w:spacing w:before="0" w:beforeAutospacing="0" w:after="0" w:afterAutospacing="0"/>
              <w:ind w:firstLine="459"/>
              <w:jc w:val="both"/>
              <w:rPr>
                <w:b/>
                <w:kern w:val="36"/>
                <w:bdr w:val="none" w:sz="0" w:space="0" w:color="auto" w:frame="1"/>
                <w:lang w:val="uk-UA"/>
              </w:rPr>
            </w:pPr>
            <w:r w:rsidRPr="00CA56FE">
              <w:rPr>
                <w:lang w:val="uk-UA"/>
              </w:rPr>
              <w:t xml:space="preserve"> </w:t>
            </w:r>
            <w:r w:rsidRPr="00CA56FE">
              <w:rPr>
                <w:kern w:val="36"/>
                <w:bdr w:val="none" w:sz="0" w:space="0" w:color="auto" w:frame="1"/>
                <w:lang w:val="uk-UA"/>
              </w:rPr>
              <w:t xml:space="preserve">Інформація про </w:t>
            </w:r>
            <w:r w:rsidRPr="00CA56FE">
              <w:rPr>
                <w:color w:val="000000"/>
                <w:lang w:val="uk-UA" w:eastAsia="zh-CN"/>
              </w:rPr>
              <w:t xml:space="preserve">технічні, якісні та інші характеристики предмета </w:t>
            </w:r>
            <w:r w:rsidR="007646FF">
              <w:rPr>
                <w:color w:val="000000"/>
                <w:lang w:val="uk-UA" w:eastAsia="zh-CN"/>
              </w:rPr>
              <w:t>закупівлі визначено в Додатку 3 до</w:t>
            </w:r>
            <w:r w:rsidRPr="00CA56FE">
              <w:rPr>
                <w:color w:val="000000"/>
                <w:lang w:val="uk-UA" w:eastAsia="zh-CN"/>
              </w:rPr>
              <w:t xml:space="preserve"> тендерної документації</w:t>
            </w:r>
          </w:p>
        </w:tc>
      </w:tr>
      <w:tr w:rsidR="00365EF6" w:rsidRPr="00D7716D" w:rsidTr="006517D3"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EE03AC" w:rsidRPr="004B63A6" w:rsidRDefault="00365EF6" w:rsidP="00EE03AC">
            <w:pPr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</w:t>
            </w:r>
            <w:r w:rsidR="00CA56FE">
              <w:rPr>
                <w:lang w:eastAsia="en-US"/>
              </w:rPr>
              <w:t xml:space="preserve">ни від 18.02.2020 № 275, </w:t>
            </w:r>
            <w:r w:rsidR="00EE03AC" w:rsidRPr="004B63A6">
              <w:rPr>
                <w:lang w:eastAsia="en-US"/>
              </w:rPr>
              <w:t>на підставі ціни попередньої власної закупівлі на аналогічний вид послуг з урахуванням індексу інфляції.</w:t>
            </w:r>
          </w:p>
          <w:p w:rsidR="00EE03AC" w:rsidRPr="004B63A6" w:rsidRDefault="00EE03AC" w:rsidP="00EE03AC">
            <w:pPr>
              <w:ind w:firstLine="459"/>
              <w:jc w:val="both"/>
              <w:rPr>
                <w:lang w:eastAsia="en-US"/>
              </w:rPr>
            </w:pPr>
            <w:r w:rsidRPr="004B63A6">
              <w:rPr>
                <w:lang w:eastAsia="en-US"/>
              </w:rPr>
              <w:t>За даними калькулятора інфляції, розміщеного на офіційному сайті Державної служби статистики індекс споживчих цін (індекс інфл</w:t>
            </w:r>
            <w:r>
              <w:rPr>
                <w:lang w:eastAsia="en-US"/>
              </w:rPr>
              <w:t xml:space="preserve">яції) </w:t>
            </w:r>
            <w:r w:rsidRPr="00E72B31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107,7</w:t>
            </w:r>
            <w:r w:rsidRPr="00E72B31">
              <w:rPr>
                <w:lang w:eastAsia="en-US"/>
              </w:rPr>
              <w:t>%</w:t>
            </w:r>
          </w:p>
          <w:p w:rsidR="00A261F7" w:rsidRDefault="00EE03AC" w:rsidP="000E4F47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4B63A6">
              <w:rPr>
                <w:color w:val="000000"/>
                <w:lang w:eastAsia="en-US"/>
              </w:rPr>
              <w:t>Очікувана вар</w:t>
            </w:r>
            <w:r>
              <w:rPr>
                <w:color w:val="000000"/>
                <w:lang w:eastAsia="en-US"/>
              </w:rPr>
              <w:t>тість предмета закупівлі на 2026</w:t>
            </w:r>
            <w:r w:rsidRPr="004B63A6">
              <w:rPr>
                <w:color w:val="000000"/>
                <w:lang w:eastAsia="en-US"/>
              </w:rPr>
              <w:t xml:space="preserve"> рік становить </w:t>
            </w:r>
            <w:r w:rsidR="007646FF">
              <w:rPr>
                <w:color w:val="000000"/>
                <w:lang w:eastAsia="en-US"/>
              </w:rPr>
              <w:t>3 920 000</w:t>
            </w:r>
            <w:r w:rsidR="006517D3">
              <w:rPr>
                <w:color w:val="000000"/>
                <w:lang w:eastAsia="en-US"/>
              </w:rPr>
              <w:t xml:space="preserve"> гривень.</w:t>
            </w:r>
            <w:bookmarkStart w:id="0" w:name="_GoBack"/>
            <w:bookmarkEnd w:id="0"/>
          </w:p>
        </w:tc>
      </w:tr>
    </w:tbl>
    <w:p w:rsidR="005859ED" w:rsidRPr="00B30A13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5859ED" w:rsidRPr="00B30A13" w:rsidSect="009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09E"/>
    <w:multiLevelType w:val="hybridMultilevel"/>
    <w:tmpl w:val="F06296B8"/>
    <w:lvl w:ilvl="0" w:tplc="6EAE6216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00490"/>
    <w:rsid w:val="00081EE7"/>
    <w:rsid w:val="000A3CA6"/>
    <w:rsid w:val="000A3FD7"/>
    <w:rsid w:val="000E4F47"/>
    <w:rsid w:val="00197889"/>
    <w:rsid w:val="001D3DCE"/>
    <w:rsid w:val="003250D0"/>
    <w:rsid w:val="00365EF6"/>
    <w:rsid w:val="00383BB7"/>
    <w:rsid w:val="00385FEF"/>
    <w:rsid w:val="003E1405"/>
    <w:rsid w:val="00420E34"/>
    <w:rsid w:val="004A3E17"/>
    <w:rsid w:val="004F0853"/>
    <w:rsid w:val="004F2AA2"/>
    <w:rsid w:val="00505FE3"/>
    <w:rsid w:val="00571C0D"/>
    <w:rsid w:val="0057595B"/>
    <w:rsid w:val="005859ED"/>
    <w:rsid w:val="005A6F58"/>
    <w:rsid w:val="005D3261"/>
    <w:rsid w:val="006517D3"/>
    <w:rsid w:val="006570AD"/>
    <w:rsid w:val="007646FF"/>
    <w:rsid w:val="007867BB"/>
    <w:rsid w:val="008F69C1"/>
    <w:rsid w:val="00901D8D"/>
    <w:rsid w:val="00937F71"/>
    <w:rsid w:val="0095213A"/>
    <w:rsid w:val="00955681"/>
    <w:rsid w:val="00984BCB"/>
    <w:rsid w:val="00A261F7"/>
    <w:rsid w:val="00A537E3"/>
    <w:rsid w:val="00B203C1"/>
    <w:rsid w:val="00B30A13"/>
    <w:rsid w:val="00BB200C"/>
    <w:rsid w:val="00C02736"/>
    <w:rsid w:val="00C84D83"/>
    <w:rsid w:val="00C91312"/>
    <w:rsid w:val="00CA56FE"/>
    <w:rsid w:val="00D57988"/>
    <w:rsid w:val="00D669C5"/>
    <w:rsid w:val="00D7716D"/>
    <w:rsid w:val="00E30216"/>
    <w:rsid w:val="00EE03AC"/>
    <w:rsid w:val="00FE4AB5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8">
    <w:name w:val="Normal (Web)"/>
    <w:aliases w:val="Обычный (Web),Обычный (Web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21"/>
    <w:unhideWhenUsed/>
    <w:qFormat/>
    <w:rsid w:val="007867BB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бычный (веб) Знак2"/>
    <w:aliases w:val="Обычный (Web) Знак,Обычный (Web) Знак Знак Знак,Обычный (веб)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8"/>
    <w:qFormat/>
    <w:locked/>
    <w:rsid w:val="007867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2026-01-12T11:48:00Z</cp:lastPrinted>
  <dcterms:created xsi:type="dcterms:W3CDTF">2022-10-26T05:22:00Z</dcterms:created>
  <dcterms:modified xsi:type="dcterms:W3CDTF">2026-01-12T12:09:00Z</dcterms:modified>
</cp:coreProperties>
</file>