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365EF6" w:rsidRPr="001A48B4" w:rsidRDefault="001A48B4" w:rsidP="001A48B4">
            <w:pPr>
              <w:rPr>
                <w:color w:val="6D6D6D"/>
                <w:lang w:eastAsia="en-US"/>
              </w:rPr>
            </w:pPr>
            <w:r w:rsidRPr="001A48B4">
              <w:rPr>
                <w:lang w:eastAsia="ru-RU"/>
              </w:rPr>
              <w:t xml:space="preserve">Послуги </w:t>
            </w:r>
            <w:r w:rsidRPr="001A48B4">
              <w:rPr>
                <w:shd w:val="clear" w:color="auto" w:fill="FDFEFD"/>
              </w:rPr>
              <w:t xml:space="preserve">мобільного телефонного зв’язку згідно </w:t>
            </w:r>
            <w:r w:rsidRPr="001A48B4">
              <w:t xml:space="preserve">коду </w:t>
            </w:r>
            <w:bookmarkStart w:id="0" w:name="_GoBack"/>
            <w:r w:rsidRPr="001A48B4">
              <w:t>ДК 021:2015 – 64210000-1</w:t>
            </w:r>
            <w:r w:rsidRPr="001A48B4">
              <w:rPr>
                <w:shd w:val="clear" w:color="auto" w:fill="FDFEFD"/>
              </w:rPr>
              <w:t xml:space="preserve"> </w:t>
            </w:r>
            <w:r w:rsidRPr="001A48B4">
              <w:rPr>
                <w:bCs/>
              </w:rPr>
              <w:t>“</w:t>
            </w:r>
            <w:r w:rsidRPr="001A48B4">
              <w:rPr>
                <w:shd w:val="clear" w:color="auto" w:fill="FDFEFD"/>
              </w:rPr>
              <w:t xml:space="preserve">Послуги </w:t>
            </w:r>
            <w:r w:rsidRPr="001A48B4">
              <w:t>телефонного зв’язку та передачі даних”</w:t>
            </w:r>
            <w:bookmarkEnd w:id="0"/>
            <w:r w:rsidRPr="001A48B4">
              <w:rPr>
                <w:lang w:eastAsia="en-US"/>
              </w:rPr>
              <w:t xml:space="preserve"> </w:t>
            </w:r>
            <w:r w:rsidR="00365EF6" w:rsidRPr="001A48B4">
              <w:rPr>
                <w:lang w:eastAsia="en-US"/>
              </w:rPr>
              <w:t>(ідентифікатор закупівлі: UA-</w:t>
            </w:r>
            <w:r w:rsidR="00010BB0" w:rsidRPr="001A48B4">
              <w:rPr>
                <w:lang w:eastAsia="en-US"/>
              </w:rPr>
              <w:t>2025-</w:t>
            </w:r>
            <w:r w:rsidR="00410443" w:rsidRPr="001A48B4">
              <w:rPr>
                <w:lang w:eastAsia="en-US"/>
              </w:rPr>
              <w:t>0</w:t>
            </w:r>
            <w:r w:rsidRPr="001A48B4">
              <w:rPr>
                <w:lang w:eastAsia="en-US"/>
              </w:rPr>
              <w:t>2</w:t>
            </w:r>
            <w:r w:rsidR="00365EF6" w:rsidRPr="001A48B4">
              <w:rPr>
                <w:lang w:eastAsia="en-US"/>
              </w:rPr>
              <w:t>-</w:t>
            </w:r>
            <w:r w:rsidRPr="001A48B4">
              <w:rPr>
                <w:lang w:eastAsia="en-US"/>
              </w:rPr>
              <w:t>17</w:t>
            </w:r>
            <w:r w:rsidR="00365EF6" w:rsidRPr="001A48B4">
              <w:rPr>
                <w:lang w:eastAsia="en-US"/>
              </w:rPr>
              <w:t>-</w:t>
            </w:r>
            <w:r w:rsidR="00010BB0" w:rsidRPr="001A48B4">
              <w:rPr>
                <w:lang w:eastAsia="en-US"/>
              </w:rPr>
              <w:t>0</w:t>
            </w:r>
            <w:r w:rsidRPr="001A48B4">
              <w:rPr>
                <w:lang w:eastAsia="en-US"/>
              </w:rPr>
              <w:t>11404</w:t>
            </w:r>
            <w:r w:rsidR="00365EF6" w:rsidRPr="001A48B4">
              <w:rPr>
                <w:lang w:eastAsia="en-US"/>
              </w:rPr>
              <w:t>-a)</w:t>
            </w:r>
          </w:p>
        </w:tc>
      </w:tr>
      <w:tr w:rsidR="00365EF6" w:rsidRPr="00D7716D" w:rsidTr="00901D8D">
        <w:trPr>
          <w:trHeight w:val="3440"/>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027BE7" w:rsidRPr="001A48B4" w:rsidRDefault="00C8409F" w:rsidP="001A48B4">
            <w:pPr>
              <w:widowControl w:val="0"/>
              <w:tabs>
                <w:tab w:val="left" w:pos="851"/>
              </w:tabs>
              <w:suppressAutoHyphens/>
              <w:jc w:val="both"/>
              <w:rPr>
                <w:shd w:val="clear" w:color="auto" w:fill="FFFFFF"/>
                <w:lang w:eastAsia="ar-SA"/>
              </w:rPr>
            </w:pPr>
            <w:r w:rsidRPr="005B3347">
              <w:t xml:space="preserve">Технічні та якісні характеристики предмета закупівлі визначені відповідно до потреб Головного управління ДПС </w:t>
            </w:r>
            <w:r w:rsidRPr="001A48B4">
              <w:t>у Черкаській області</w:t>
            </w:r>
            <w:r w:rsidR="00010BB0" w:rsidRPr="001A48B4">
              <w:t xml:space="preserve"> з  метою організації надання послуг </w:t>
            </w:r>
            <w:r w:rsidR="001A48B4" w:rsidRPr="001A48B4">
              <w:rPr>
                <w:shd w:val="clear" w:color="auto" w:fill="FDFEFD"/>
              </w:rPr>
              <w:t>мобільного телефонного зв’язку</w:t>
            </w:r>
            <w:r w:rsidR="00010BB0" w:rsidRPr="00010BB0">
              <w:t xml:space="preserve"> Замовника </w:t>
            </w:r>
            <w:r w:rsidR="001A48B4">
              <w:t xml:space="preserve">з врахуванням </w:t>
            </w:r>
            <w:r w:rsidR="00206004">
              <w:t>вимог</w:t>
            </w:r>
            <w:r w:rsidR="001A48B4" w:rsidRPr="00714C45">
              <w:t xml:space="preserve"> </w:t>
            </w:r>
            <w:r w:rsidR="001A48B4" w:rsidRPr="001A48B4">
              <w:rPr>
                <w:bCs/>
              </w:rPr>
              <w:t xml:space="preserve">наказу Адміністрації Державної служби спеціального зв'язку та захисту інформації України від </w:t>
            </w:r>
            <w:r w:rsidR="001A48B4">
              <w:rPr>
                <w:bCs/>
              </w:rPr>
              <w:t xml:space="preserve"> </w:t>
            </w:r>
            <w:r w:rsidR="001A48B4" w:rsidRPr="001A48B4">
              <w:rPr>
                <w:bCs/>
              </w:rPr>
              <w:t xml:space="preserve">20.09.2021  № 576 “Про затвердження Вимог щодо рівня якості послуг рухомого (мобільного) зв'язку”, </w:t>
            </w:r>
            <w:r w:rsidR="001A48B4" w:rsidRPr="00714C45">
              <w:t xml:space="preserve">Закону України </w:t>
            </w:r>
            <w:r w:rsidR="001A48B4" w:rsidRPr="005411AA">
              <w:t>“</w:t>
            </w:r>
            <w:r w:rsidR="001A48B4" w:rsidRPr="00714C45">
              <w:t>Про електронні комунікації</w:t>
            </w:r>
            <w:r w:rsidR="001A48B4" w:rsidRPr="005411AA">
              <w:t>”</w:t>
            </w:r>
            <w:r w:rsidR="001A48B4">
              <w:t xml:space="preserve">, </w:t>
            </w:r>
            <w:r w:rsidR="001A48B4" w:rsidRPr="00714C45">
              <w:t>Правилам надання та отримання телекомунікаційних послуг затверджених постанов</w:t>
            </w:r>
            <w:r w:rsidR="001A48B4">
              <w:t>ою Кабінету Міністрів України №</w:t>
            </w:r>
            <w:r w:rsidR="001A48B4" w:rsidRPr="00714C45">
              <w:t>295 від 11.04.2012 року</w:t>
            </w:r>
            <w:r w:rsidR="001A48B4">
              <w:t>,</w:t>
            </w:r>
            <w:r w:rsidR="001A48B4" w:rsidRPr="00714C45">
              <w:t xml:space="preserve"> вимог відповідних діючих нормативних документів, встановлених загальнообов’язковими на території України</w:t>
            </w:r>
            <w:r w:rsidR="001A48B4">
              <w:t>.</w:t>
            </w:r>
            <w:r w:rsidR="001A48B4" w:rsidRPr="001A48B4">
              <w:rPr>
                <w:lang w:val="ru-RU"/>
              </w:rPr>
              <w:t xml:space="preserve"> </w:t>
            </w:r>
          </w:p>
          <w:p w:rsidR="00027BE7" w:rsidRPr="00010BB0" w:rsidRDefault="00027BE7" w:rsidP="001A48B4">
            <w:pPr>
              <w:pStyle w:val="a8"/>
              <w:spacing w:before="0" w:beforeAutospacing="0" w:after="0" w:afterAutospacing="0"/>
              <w:ind w:firstLine="393"/>
              <w:jc w:val="both"/>
              <w:rPr>
                <w:color w:val="000000"/>
                <w:lang w:val="uk-UA"/>
              </w:rPr>
            </w:pPr>
            <w:proofErr w:type="spellStart"/>
            <w:r w:rsidRPr="005B3347">
              <w:rPr>
                <w:kern w:val="36"/>
                <w:bdr w:val="none" w:sz="0" w:space="0" w:color="auto" w:frame="1"/>
              </w:rPr>
              <w:t>Інформаці</w:t>
            </w:r>
            <w:proofErr w:type="spellEnd"/>
            <w:r w:rsidR="001A48B4">
              <w:rPr>
                <w:kern w:val="36"/>
                <w:bdr w:val="none" w:sz="0" w:space="0" w:color="auto" w:frame="1"/>
                <w:lang w:val="uk-UA"/>
              </w:rPr>
              <w:t>ю</w:t>
            </w:r>
            <w:r w:rsidRPr="005B3347">
              <w:rPr>
                <w:kern w:val="36"/>
                <w:bdr w:val="none" w:sz="0" w:space="0" w:color="auto" w:frame="1"/>
              </w:rPr>
              <w:t xml:space="preserve"> про </w:t>
            </w:r>
            <w:proofErr w:type="spellStart"/>
            <w:proofErr w:type="gramStart"/>
            <w:r w:rsidRPr="005B3347">
              <w:rPr>
                <w:color w:val="000000"/>
                <w:lang w:eastAsia="zh-CN"/>
              </w:rPr>
              <w:t>техн</w:t>
            </w:r>
            <w:proofErr w:type="gramEnd"/>
            <w:r w:rsidRPr="005B3347">
              <w:rPr>
                <w:color w:val="000000"/>
                <w:lang w:eastAsia="zh-CN"/>
              </w:rPr>
              <w:t>ічні</w:t>
            </w:r>
            <w:proofErr w:type="spellEnd"/>
            <w:r w:rsidRPr="005B3347">
              <w:rPr>
                <w:color w:val="000000"/>
                <w:lang w:eastAsia="zh-CN"/>
              </w:rPr>
              <w:t xml:space="preserve">, </w:t>
            </w:r>
            <w:proofErr w:type="spellStart"/>
            <w:r w:rsidRPr="005B3347">
              <w:rPr>
                <w:color w:val="000000"/>
                <w:lang w:eastAsia="zh-CN"/>
              </w:rPr>
              <w:t>якісні</w:t>
            </w:r>
            <w:proofErr w:type="spellEnd"/>
            <w:r w:rsidRPr="005B3347">
              <w:rPr>
                <w:color w:val="000000"/>
                <w:lang w:eastAsia="zh-CN"/>
              </w:rPr>
              <w:t xml:space="preserve"> та </w:t>
            </w:r>
            <w:proofErr w:type="spellStart"/>
            <w:r w:rsidRPr="005B3347">
              <w:rPr>
                <w:color w:val="000000"/>
                <w:lang w:eastAsia="zh-CN"/>
              </w:rPr>
              <w:t>інші</w:t>
            </w:r>
            <w:proofErr w:type="spellEnd"/>
            <w:r w:rsidRPr="005B3347">
              <w:rPr>
                <w:color w:val="000000"/>
                <w:lang w:eastAsia="zh-CN"/>
              </w:rPr>
              <w:t xml:space="preserve"> характеристики предмета </w:t>
            </w:r>
            <w:proofErr w:type="spellStart"/>
            <w:r w:rsidR="00010BB0">
              <w:rPr>
                <w:color w:val="000000"/>
                <w:lang w:eastAsia="zh-CN"/>
              </w:rPr>
              <w:t>закупівлі</w:t>
            </w:r>
            <w:proofErr w:type="spellEnd"/>
            <w:r w:rsidR="00010BB0">
              <w:rPr>
                <w:color w:val="000000"/>
                <w:lang w:eastAsia="zh-CN"/>
              </w:rPr>
              <w:t xml:space="preserve"> </w:t>
            </w:r>
            <w:proofErr w:type="spellStart"/>
            <w:r w:rsidR="00010BB0">
              <w:rPr>
                <w:color w:val="000000"/>
                <w:lang w:eastAsia="zh-CN"/>
              </w:rPr>
              <w:t>визначено</w:t>
            </w:r>
            <w:proofErr w:type="spellEnd"/>
            <w:r w:rsidR="00010BB0">
              <w:rPr>
                <w:color w:val="000000"/>
                <w:lang w:eastAsia="zh-CN"/>
              </w:rPr>
              <w:t xml:space="preserve"> в </w:t>
            </w:r>
            <w:proofErr w:type="spellStart"/>
            <w:r w:rsidR="00010BB0">
              <w:rPr>
                <w:color w:val="000000"/>
                <w:lang w:eastAsia="zh-CN"/>
              </w:rPr>
              <w:t>Додатку</w:t>
            </w:r>
            <w:proofErr w:type="spellEnd"/>
            <w:r w:rsidR="00010BB0">
              <w:rPr>
                <w:color w:val="000000"/>
                <w:lang w:eastAsia="zh-CN"/>
              </w:rPr>
              <w:t xml:space="preserve"> №4</w:t>
            </w:r>
            <w:r w:rsidRPr="005B3347">
              <w:rPr>
                <w:color w:val="000000"/>
                <w:lang w:eastAsia="zh-CN"/>
              </w:rPr>
              <w:t xml:space="preserve"> </w:t>
            </w:r>
            <w:proofErr w:type="spellStart"/>
            <w:r w:rsidRPr="005B3347">
              <w:rPr>
                <w:color w:val="000000"/>
                <w:lang w:eastAsia="zh-CN"/>
              </w:rPr>
              <w:t>тендерної</w:t>
            </w:r>
            <w:proofErr w:type="spellEnd"/>
            <w:r w:rsidRPr="005B3347">
              <w:rPr>
                <w:color w:val="000000"/>
                <w:lang w:eastAsia="zh-CN"/>
              </w:rPr>
              <w:t xml:space="preserve"> </w:t>
            </w:r>
            <w:proofErr w:type="spellStart"/>
            <w:r w:rsidRPr="005B3347">
              <w:rPr>
                <w:color w:val="000000"/>
                <w:lang w:eastAsia="zh-CN"/>
              </w:rPr>
              <w:t>документації</w:t>
            </w:r>
            <w:proofErr w:type="spellEnd"/>
          </w:p>
        </w:tc>
      </w:tr>
      <w:tr w:rsidR="00365EF6" w:rsidRPr="00D7716D" w:rsidTr="00901D8D">
        <w:tc>
          <w:tcPr>
            <w:tcW w:w="675" w:type="dxa"/>
            <w:shd w:val="clear" w:color="auto" w:fill="auto"/>
          </w:tcPr>
          <w:p w:rsidR="00365EF6" w:rsidRPr="00D7716D" w:rsidRDefault="005B3347" w:rsidP="009076FA">
            <w:pPr>
              <w:rPr>
                <w:color w:val="000000"/>
              </w:rPr>
            </w:pPr>
            <w:r>
              <w:rPr>
                <w:color w:val="000000"/>
              </w:rPr>
              <w:t xml:space="preserve">   </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027BE7" w:rsidRDefault="00365EF6" w:rsidP="00010BB0">
            <w:pPr>
              <w:ind w:firstLine="459"/>
              <w:jc w:val="both"/>
              <w:rPr>
                <w:lang w:eastAsia="en-US"/>
              </w:rPr>
            </w:pPr>
            <w:r>
              <w:rPr>
                <w:lang w:eastAsia="en-US"/>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r w:rsidR="00027BE7">
              <w:rPr>
                <w:lang w:eastAsia="en-US"/>
              </w:rPr>
              <w:t xml:space="preserve">враховуючи аналіз цінових пропозицій від учасників ринку. </w:t>
            </w:r>
          </w:p>
          <w:p w:rsidR="00365EF6" w:rsidRDefault="00010BB0" w:rsidP="00644F93">
            <w:pPr>
              <w:spacing w:line="276" w:lineRule="auto"/>
              <w:jc w:val="both"/>
              <w:rPr>
                <w:color w:val="000000"/>
                <w:lang w:eastAsia="en-US"/>
              </w:rPr>
            </w:pPr>
            <w:r>
              <w:rPr>
                <w:color w:val="000000"/>
                <w:lang w:eastAsia="en-US"/>
              </w:rPr>
              <w:t>Очікувана вартість предмета закупівлі на 2025 рік</w:t>
            </w:r>
            <w:r w:rsidR="00365EF6">
              <w:rPr>
                <w:color w:val="000000"/>
                <w:lang w:eastAsia="en-US"/>
              </w:rPr>
              <w:t xml:space="preserve"> становить </w:t>
            </w:r>
            <w:r w:rsidR="00644F93">
              <w:rPr>
                <w:color w:val="000000"/>
                <w:lang w:eastAsia="en-US"/>
              </w:rPr>
              <w:t>127 050</w:t>
            </w:r>
            <w:r w:rsidR="00365EF6" w:rsidRPr="0065137D">
              <w:rPr>
                <w:color w:val="000000"/>
                <w:lang w:eastAsia="en-US"/>
              </w:rPr>
              <w:t xml:space="preserve"> гр</w:t>
            </w:r>
            <w:r w:rsidR="00643C62">
              <w:rPr>
                <w:color w:val="000000"/>
                <w:lang w:eastAsia="en-US"/>
              </w:rPr>
              <w:t>иве</w:t>
            </w:r>
            <w:r w:rsidR="00365EF6" w:rsidRPr="0065137D">
              <w:rPr>
                <w:color w:val="000000"/>
                <w:lang w:eastAsia="en-US"/>
              </w:rPr>
              <w:t>н</w:t>
            </w:r>
            <w:r w:rsidR="00643C62">
              <w:rPr>
                <w:color w:val="000000"/>
                <w:lang w:eastAsia="en-US"/>
              </w:rPr>
              <w:t>ь</w:t>
            </w:r>
            <w:r w:rsidR="00365EF6">
              <w:rPr>
                <w:color w:val="000000"/>
                <w:lang w:eastAsia="en-US"/>
              </w:rPr>
              <w:t>.</w:t>
            </w:r>
          </w:p>
        </w:tc>
      </w:tr>
    </w:tbl>
    <w:p w:rsidR="00BB200C" w:rsidRDefault="00BB200C" w:rsidP="00BB200C">
      <w:pPr>
        <w:pStyle w:val="a7"/>
        <w:jc w:val="both"/>
        <w:rPr>
          <w:rFonts w:ascii="Times New Roman" w:hAnsi="Times New Roman"/>
          <w:sz w:val="28"/>
          <w:szCs w:val="28"/>
        </w:rPr>
      </w:pPr>
    </w:p>
    <w:sectPr w:rsidR="00BB200C"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86830"/>
    <w:multiLevelType w:val="hybridMultilevel"/>
    <w:tmpl w:val="23E8FD2A"/>
    <w:lvl w:ilvl="0" w:tplc="B31830C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10BB0"/>
    <w:rsid w:val="00027BE7"/>
    <w:rsid w:val="00081EE7"/>
    <w:rsid w:val="000A3CA6"/>
    <w:rsid w:val="000A3FD7"/>
    <w:rsid w:val="0012747F"/>
    <w:rsid w:val="00161682"/>
    <w:rsid w:val="00197889"/>
    <w:rsid w:val="001A48B4"/>
    <w:rsid w:val="001D3DCE"/>
    <w:rsid w:val="001E7281"/>
    <w:rsid w:val="00206004"/>
    <w:rsid w:val="00365EF6"/>
    <w:rsid w:val="00383BB7"/>
    <w:rsid w:val="00385FEF"/>
    <w:rsid w:val="003E1405"/>
    <w:rsid w:val="00410443"/>
    <w:rsid w:val="004A3E17"/>
    <w:rsid w:val="004F0853"/>
    <w:rsid w:val="004F2AA2"/>
    <w:rsid w:val="00505FE3"/>
    <w:rsid w:val="005A6F58"/>
    <w:rsid w:val="005B3347"/>
    <w:rsid w:val="005D3261"/>
    <w:rsid w:val="00643C62"/>
    <w:rsid w:val="00644F93"/>
    <w:rsid w:val="0065137D"/>
    <w:rsid w:val="006570AD"/>
    <w:rsid w:val="006C1B20"/>
    <w:rsid w:val="00754956"/>
    <w:rsid w:val="007D69A8"/>
    <w:rsid w:val="00901D8D"/>
    <w:rsid w:val="00937F71"/>
    <w:rsid w:val="0095213A"/>
    <w:rsid w:val="00955681"/>
    <w:rsid w:val="00984BCB"/>
    <w:rsid w:val="00A537E3"/>
    <w:rsid w:val="00AD2544"/>
    <w:rsid w:val="00B203C1"/>
    <w:rsid w:val="00BB200C"/>
    <w:rsid w:val="00C02736"/>
    <w:rsid w:val="00C551E3"/>
    <w:rsid w:val="00C8409F"/>
    <w:rsid w:val="00C84D83"/>
    <w:rsid w:val="00D7716D"/>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 w:type="paragraph" w:styleId="ab">
    <w:name w:val="List Paragraph"/>
    <w:aliases w:val="1 Буллет,Citation List,Knotion Bullet List"/>
    <w:basedOn w:val="a"/>
    <w:link w:val="ac"/>
    <w:uiPriority w:val="34"/>
    <w:qFormat/>
    <w:rsid w:val="001A48B4"/>
    <w:pPr>
      <w:ind w:left="708"/>
    </w:pPr>
    <w:rPr>
      <w:lang w:eastAsia="ru-RU"/>
    </w:rPr>
  </w:style>
  <w:style w:type="character" w:customStyle="1" w:styleId="ac">
    <w:name w:val="Абзац списка Знак"/>
    <w:aliases w:val="1 Буллет Знак,Citation List Знак,Knotion Bullet List Знак"/>
    <w:link w:val="ab"/>
    <w:uiPriority w:val="34"/>
    <w:qFormat/>
    <w:locked/>
    <w:rsid w:val="001A48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 w:type="paragraph" w:styleId="ab">
    <w:name w:val="List Paragraph"/>
    <w:aliases w:val="1 Буллет,Citation List,Knotion Bullet List"/>
    <w:basedOn w:val="a"/>
    <w:link w:val="ac"/>
    <w:uiPriority w:val="34"/>
    <w:qFormat/>
    <w:rsid w:val="001A48B4"/>
    <w:pPr>
      <w:ind w:left="708"/>
    </w:pPr>
    <w:rPr>
      <w:lang w:eastAsia="ru-RU"/>
    </w:rPr>
  </w:style>
  <w:style w:type="character" w:customStyle="1" w:styleId="ac">
    <w:name w:val="Абзац списка Знак"/>
    <w:aliases w:val="1 Буллет Знак,Citation List Знак,Knotion Bullet List Знак"/>
    <w:link w:val="ab"/>
    <w:uiPriority w:val="34"/>
    <w:qFormat/>
    <w:locked/>
    <w:rsid w:val="001A48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1121</Words>
  <Characters>640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2025-01-09T08:47:00Z</cp:lastPrinted>
  <dcterms:created xsi:type="dcterms:W3CDTF">2024-01-04T09:11:00Z</dcterms:created>
  <dcterms:modified xsi:type="dcterms:W3CDTF">2025-02-18T07:59:00Z</dcterms:modified>
</cp:coreProperties>
</file>