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5FEF" w:rsidRDefault="00385FEF" w:rsidP="00FE4AB5">
      <w:pPr>
        <w:jc w:val="right"/>
        <w:rPr>
          <w:color w:val="000000"/>
        </w:rPr>
      </w:pPr>
      <w:bookmarkStart w:id="0" w:name="_GoBack"/>
      <w:bookmarkEnd w:id="0"/>
      <w:r>
        <w:rPr>
          <w:color w:val="000000"/>
        </w:rPr>
        <w:t>Додаток 1</w:t>
      </w:r>
    </w:p>
    <w:p w:rsidR="00385FEF" w:rsidRPr="00BF0E0C" w:rsidRDefault="00385FEF" w:rsidP="00FE4AB5">
      <w:pPr>
        <w:jc w:val="right"/>
        <w:rPr>
          <w:color w:val="00000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3119"/>
        <w:gridCol w:w="6095"/>
      </w:tblGrid>
      <w:tr w:rsidR="00FE4AB5" w:rsidRPr="00D7716D" w:rsidTr="00FE4AB5">
        <w:tc>
          <w:tcPr>
            <w:tcW w:w="9889" w:type="dxa"/>
            <w:gridSpan w:val="3"/>
            <w:shd w:val="clear" w:color="auto" w:fill="auto"/>
          </w:tcPr>
          <w:p w:rsidR="00385FEF" w:rsidRDefault="00FE4AB5" w:rsidP="00385FEF">
            <w:pPr>
              <w:jc w:val="center"/>
              <w:rPr>
                <w:color w:val="000000"/>
              </w:rPr>
            </w:pPr>
            <w:r w:rsidRPr="00D7716D">
              <w:rPr>
                <w:color w:val="000000"/>
              </w:rPr>
              <w:t xml:space="preserve">Обґрунтування технічних та якісних характеристик </w:t>
            </w:r>
          </w:p>
          <w:p w:rsidR="00385FEF" w:rsidRDefault="00FE4AB5" w:rsidP="00385FEF">
            <w:pPr>
              <w:jc w:val="center"/>
              <w:rPr>
                <w:color w:val="000000"/>
              </w:rPr>
            </w:pPr>
            <w:r w:rsidRPr="00D7716D">
              <w:rPr>
                <w:color w:val="000000"/>
              </w:rPr>
              <w:t>предмета закупівлі, розміру бюджетного призначення,</w:t>
            </w:r>
          </w:p>
          <w:p w:rsidR="00984BCB" w:rsidRPr="00D7716D" w:rsidRDefault="00FE4AB5" w:rsidP="00385FEF">
            <w:pPr>
              <w:jc w:val="center"/>
              <w:rPr>
                <w:color w:val="000000"/>
              </w:rPr>
            </w:pPr>
            <w:r w:rsidRPr="00D7716D">
              <w:rPr>
                <w:color w:val="000000"/>
              </w:rPr>
              <w:t xml:space="preserve"> очікуваної вартості предмета закупівлі</w:t>
            </w:r>
          </w:p>
        </w:tc>
      </w:tr>
      <w:tr w:rsidR="00365EF6" w:rsidRPr="00D7716D" w:rsidTr="00901D8D">
        <w:trPr>
          <w:trHeight w:val="724"/>
        </w:trPr>
        <w:tc>
          <w:tcPr>
            <w:tcW w:w="675" w:type="dxa"/>
            <w:shd w:val="clear" w:color="auto" w:fill="auto"/>
          </w:tcPr>
          <w:p w:rsidR="00365EF6" w:rsidRPr="00D7716D" w:rsidRDefault="00365EF6" w:rsidP="009076FA">
            <w:pPr>
              <w:rPr>
                <w:color w:val="000000"/>
              </w:rPr>
            </w:pPr>
            <w:r w:rsidRPr="00D7716D">
              <w:rPr>
                <w:color w:val="000000"/>
              </w:rPr>
              <w:t>1</w:t>
            </w:r>
          </w:p>
        </w:tc>
        <w:tc>
          <w:tcPr>
            <w:tcW w:w="3119" w:type="dxa"/>
            <w:shd w:val="clear" w:color="auto" w:fill="auto"/>
          </w:tcPr>
          <w:p w:rsidR="00365EF6" w:rsidRPr="00D7716D" w:rsidRDefault="00365EF6" w:rsidP="009076FA">
            <w:pPr>
              <w:rPr>
                <w:color w:val="000000"/>
              </w:rPr>
            </w:pPr>
            <w:r w:rsidRPr="00D7716D">
              <w:rPr>
                <w:color w:val="000000"/>
              </w:rPr>
              <w:t>Назва предмета закупівлі</w:t>
            </w:r>
          </w:p>
        </w:tc>
        <w:tc>
          <w:tcPr>
            <w:tcW w:w="6095" w:type="dxa"/>
            <w:shd w:val="clear" w:color="auto" w:fill="auto"/>
          </w:tcPr>
          <w:p w:rsidR="005B3347" w:rsidRDefault="005B3347" w:rsidP="00010BB0">
            <w:pPr>
              <w:pStyle w:val="3"/>
              <w:spacing w:before="0"/>
              <w:rPr>
                <w:rFonts w:ascii="Times New Roman" w:hAnsi="Times New Roman" w:cs="Times New Roman"/>
                <w:b w:val="0"/>
                <w:color w:val="auto"/>
                <w:kern w:val="36"/>
                <w:bdr w:val="none" w:sz="0" w:space="0" w:color="auto" w:frame="1"/>
                <w:lang w:eastAsia="ru-RU"/>
              </w:rPr>
            </w:pPr>
            <w:r w:rsidRPr="005B3347">
              <w:rPr>
                <w:rFonts w:ascii="Times New Roman" w:hAnsi="Times New Roman" w:cs="Times New Roman"/>
                <w:b w:val="0"/>
                <w:color w:val="auto"/>
                <w:kern w:val="36"/>
                <w:bdr w:val="none" w:sz="0" w:space="0" w:color="auto" w:frame="1"/>
                <w:lang w:eastAsia="ru-RU"/>
              </w:rPr>
              <w:t xml:space="preserve">Послуги з господарського забезпечення </w:t>
            </w:r>
            <w:proofErr w:type="spellStart"/>
            <w:r w:rsidRPr="005B3347">
              <w:rPr>
                <w:rFonts w:ascii="Times New Roman" w:hAnsi="Times New Roman" w:cs="Times New Roman"/>
                <w:b w:val="0"/>
                <w:color w:val="auto"/>
                <w:kern w:val="36"/>
                <w:bdr w:val="none" w:sz="0" w:space="0" w:color="auto" w:frame="1"/>
                <w:lang w:eastAsia="ru-RU"/>
              </w:rPr>
              <w:t>адмінбудівель</w:t>
            </w:r>
            <w:proofErr w:type="spellEnd"/>
            <w:r w:rsidRPr="005B3347">
              <w:rPr>
                <w:rFonts w:ascii="Times New Roman" w:hAnsi="Times New Roman" w:cs="Times New Roman"/>
                <w:b w:val="0"/>
                <w:color w:val="auto"/>
                <w:kern w:val="36"/>
                <w:bdr w:val="none" w:sz="0" w:space="0" w:color="auto" w:frame="1"/>
                <w:lang w:eastAsia="ru-RU"/>
              </w:rPr>
              <w:t xml:space="preserve"> </w:t>
            </w:r>
          </w:p>
          <w:p w:rsidR="001E7281" w:rsidRDefault="00365EF6" w:rsidP="00010BB0">
            <w:pPr>
              <w:pStyle w:val="3"/>
              <w:spacing w:before="0"/>
              <w:rPr>
                <w:rFonts w:ascii="Times New Roman" w:hAnsi="Times New Roman" w:cs="Times New Roman"/>
                <w:b w:val="0"/>
                <w:color w:val="auto"/>
                <w:kern w:val="36"/>
                <w:bdr w:val="none" w:sz="0" w:space="0" w:color="auto" w:frame="1"/>
                <w:lang w:eastAsia="ru-RU"/>
              </w:rPr>
            </w:pPr>
            <w:r w:rsidRPr="005B3347">
              <w:rPr>
                <w:rFonts w:ascii="Times New Roman" w:hAnsi="Times New Roman" w:cs="Times New Roman"/>
                <w:b w:val="0"/>
                <w:color w:val="auto"/>
                <w:kern w:val="36"/>
                <w:bdr w:val="none" w:sz="0" w:space="0" w:color="auto" w:frame="1"/>
                <w:lang w:eastAsia="ru-RU"/>
              </w:rPr>
              <w:t xml:space="preserve">за </w:t>
            </w:r>
            <w:r>
              <w:rPr>
                <w:rFonts w:ascii="Times New Roman" w:hAnsi="Times New Roman" w:cs="Times New Roman"/>
                <w:b w:val="0"/>
                <w:iCs/>
                <w:color w:val="auto"/>
                <w:kern w:val="2"/>
                <w:lang w:eastAsia="zh-CN"/>
              </w:rPr>
              <w:t xml:space="preserve">ДК 021:2015: </w:t>
            </w:r>
            <w:r w:rsidR="005B3347" w:rsidRPr="005B3347">
              <w:rPr>
                <w:rFonts w:ascii="Times New Roman" w:hAnsi="Times New Roman" w:cs="Times New Roman"/>
                <w:b w:val="0"/>
                <w:color w:val="auto"/>
                <w:bdr w:val="none" w:sz="0" w:space="0" w:color="auto" w:frame="1"/>
                <w:shd w:val="clear" w:color="auto" w:fill="FDFEFD"/>
                <w:lang w:eastAsia="en-US"/>
              </w:rPr>
              <w:t>79620000-6</w:t>
            </w:r>
            <w:r w:rsidR="005B3347">
              <w:rPr>
                <w:rFonts w:ascii="Times New Roman" w:hAnsi="Times New Roman" w:cs="Times New Roman"/>
                <w:b w:val="0"/>
                <w:color w:val="auto"/>
                <w:bdr w:val="none" w:sz="0" w:space="0" w:color="auto" w:frame="1"/>
                <w:shd w:val="clear" w:color="auto" w:fill="FDFEFD"/>
                <w:lang w:eastAsia="en-US"/>
              </w:rPr>
              <w:t xml:space="preserve"> </w:t>
            </w:r>
            <w:r>
              <w:rPr>
                <w:rFonts w:ascii="Times New Roman" w:hAnsi="Times New Roman" w:cs="Times New Roman"/>
                <w:b w:val="0"/>
                <w:color w:val="auto"/>
                <w:shd w:val="clear" w:color="auto" w:fill="FDFEFD"/>
                <w:lang w:eastAsia="en-US"/>
              </w:rPr>
              <w:t>- </w:t>
            </w:r>
            <w:r w:rsidR="001E7281">
              <w:rPr>
                <w:rFonts w:ascii="Times New Roman" w:hAnsi="Times New Roman" w:cs="Times New Roman"/>
                <w:b w:val="0"/>
                <w:color w:val="auto"/>
                <w:kern w:val="36"/>
                <w:bdr w:val="none" w:sz="0" w:space="0" w:color="auto" w:frame="1"/>
                <w:lang w:eastAsia="ru-RU"/>
              </w:rPr>
              <w:t xml:space="preserve">Послуги </w:t>
            </w:r>
            <w:r w:rsidR="005B3347">
              <w:rPr>
                <w:rFonts w:ascii="Times New Roman" w:hAnsi="Times New Roman" w:cs="Times New Roman"/>
                <w:b w:val="0"/>
                <w:color w:val="auto"/>
                <w:kern w:val="36"/>
                <w:bdr w:val="none" w:sz="0" w:space="0" w:color="auto" w:frame="1"/>
                <w:lang w:eastAsia="ru-RU"/>
              </w:rPr>
              <w:t>і</w:t>
            </w:r>
            <w:r w:rsidR="001E7281">
              <w:rPr>
                <w:rFonts w:ascii="Times New Roman" w:hAnsi="Times New Roman" w:cs="Times New Roman"/>
                <w:b w:val="0"/>
                <w:color w:val="auto"/>
                <w:kern w:val="36"/>
                <w:bdr w:val="none" w:sz="0" w:space="0" w:color="auto" w:frame="1"/>
                <w:lang w:eastAsia="ru-RU"/>
              </w:rPr>
              <w:t xml:space="preserve">з </w:t>
            </w:r>
            <w:r w:rsidR="005B3347">
              <w:rPr>
                <w:rFonts w:ascii="Times New Roman" w:hAnsi="Times New Roman" w:cs="Times New Roman"/>
                <w:b w:val="0"/>
                <w:color w:val="auto"/>
                <w:kern w:val="36"/>
                <w:bdr w:val="none" w:sz="0" w:space="0" w:color="auto" w:frame="1"/>
                <w:lang w:eastAsia="ru-RU"/>
              </w:rPr>
              <w:t>забезпечення персоналом, у тому числі тимчасовим</w:t>
            </w:r>
          </w:p>
          <w:p w:rsidR="00365EF6" w:rsidRDefault="00365EF6" w:rsidP="00010BB0">
            <w:pPr>
              <w:pStyle w:val="3"/>
              <w:spacing w:before="0"/>
              <w:rPr>
                <w:rFonts w:ascii="Times New Roman" w:hAnsi="Times New Roman" w:cs="Times New Roman"/>
                <w:b w:val="0"/>
                <w:color w:val="6D6D6D"/>
                <w:lang w:eastAsia="en-US"/>
              </w:rPr>
            </w:pPr>
            <w:r w:rsidRPr="00C551E3">
              <w:rPr>
                <w:rFonts w:ascii="Times New Roman" w:hAnsi="Times New Roman" w:cs="Times New Roman"/>
                <w:b w:val="0"/>
                <w:color w:val="000000"/>
                <w:lang w:eastAsia="en-US"/>
              </w:rPr>
              <w:t>(ідентифікатор закупівлі: UA-</w:t>
            </w:r>
            <w:r w:rsidR="00010BB0">
              <w:rPr>
                <w:rFonts w:ascii="Times New Roman" w:hAnsi="Times New Roman" w:cs="Times New Roman"/>
                <w:b w:val="0"/>
                <w:color w:val="000000"/>
                <w:lang w:eastAsia="en-US"/>
              </w:rPr>
              <w:t>2025-</w:t>
            </w:r>
            <w:r w:rsidR="00410443" w:rsidRPr="005B3347">
              <w:rPr>
                <w:rFonts w:ascii="Times New Roman" w:hAnsi="Times New Roman" w:cs="Times New Roman"/>
                <w:b w:val="0"/>
                <w:color w:val="000000"/>
                <w:lang w:eastAsia="en-US"/>
              </w:rPr>
              <w:t>01</w:t>
            </w:r>
            <w:r w:rsidRPr="00C551E3">
              <w:rPr>
                <w:rFonts w:ascii="Times New Roman" w:hAnsi="Times New Roman" w:cs="Times New Roman"/>
                <w:b w:val="0"/>
                <w:color w:val="000000"/>
                <w:lang w:eastAsia="en-US"/>
              </w:rPr>
              <w:t>-</w:t>
            </w:r>
            <w:r w:rsidR="00410443" w:rsidRPr="005B3347">
              <w:rPr>
                <w:rFonts w:ascii="Times New Roman" w:hAnsi="Times New Roman" w:cs="Times New Roman"/>
                <w:b w:val="0"/>
                <w:color w:val="000000"/>
                <w:lang w:eastAsia="en-US"/>
              </w:rPr>
              <w:t>0</w:t>
            </w:r>
            <w:r w:rsidR="005B3347">
              <w:rPr>
                <w:rFonts w:ascii="Times New Roman" w:hAnsi="Times New Roman" w:cs="Times New Roman"/>
                <w:b w:val="0"/>
                <w:color w:val="000000"/>
                <w:lang w:eastAsia="en-US"/>
              </w:rPr>
              <w:t>8</w:t>
            </w:r>
            <w:r w:rsidRPr="00C551E3">
              <w:rPr>
                <w:rFonts w:ascii="Times New Roman" w:hAnsi="Times New Roman" w:cs="Times New Roman"/>
                <w:b w:val="0"/>
                <w:color w:val="000000"/>
                <w:lang w:eastAsia="en-US"/>
              </w:rPr>
              <w:t>-</w:t>
            </w:r>
            <w:r w:rsidR="00010BB0">
              <w:rPr>
                <w:rFonts w:ascii="Times New Roman" w:hAnsi="Times New Roman" w:cs="Times New Roman"/>
                <w:b w:val="0"/>
                <w:color w:val="000000"/>
                <w:lang w:eastAsia="en-US"/>
              </w:rPr>
              <w:t>003958</w:t>
            </w:r>
            <w:r w:rsidRPr="00C551E3">
              <w:rPr>
                <w:rFonts w:ascii="Times New Roman" w:hAnsi="Times New Roman" w:cs="Times New Roman"/>
                <w:b w:val="0"/>
                <w:color w:val="000000"/>
                <w:lang w:eastAsia="en-US"/>
              </w:rPr>
              <w:t>-a)</w:t>
            </w:r>
          </w:p>
        </w:tc>
      </w:tr>
      <w:tr w:rsidR="00365EF6" w:rsidRPr="00D7716D" w:rsidTr="00901D8D">
        <w:trPr>
          <w:trHeight w:val="3440"/>
        </w:trPr>
        <w:tc>
          <w:tcPr>
            <w:tcW w:w="675" w:type="dxa"/>
            <w:shd w:val="clear" w:color="auto" w:fill="auto"/>
          </w:tcPr>
          <w:p w:rsidR="00365EF6" w:rsidRPr="00D7716D" w:rsidRDefault="00365EF6" w:rsidP="009076FA">
            <w:pPr>
              <w:rPr>
                <w:color w:val="000000"/>
              </w:rPr>
            </w:pPr>
            <w:r w:rsidRPr="00D7716D">
              <w:rPr>
                <w:color w:val="000000"/>
              </w:rPr>
              <w:t>2</w:t>
            </w:r>
          </w:p>
        </w:tc>
        <w:tc>
          <w:tcPr>
            <w:tcW w:w="3119" w:type="dxa"/>
            <w:shd w:val="clear" w:color="auto" w:fill="auto"/>
          </w:tcPr>
          <w:p w:rsidR="00365EF6" w:rsidRPr="00D7716D" w:rsidRDefault="00365EF6" w:rsidP="009076FA">
            <w:pPr>
              <w:rPr>
                <w:color w:val="000000"/>
              </w:rPr>
            </w:pPr>
            <w:r w:rsidRPr="00D7716D">
              <w:rPr>
                <w:color w:val="000000"/>
              </w:rPr>
              <w:t>Обґрунтування технічних та якісних характеристик предмета закупівлі</w:t>
            </w:r>
          </w:p>
        </w:tc>
        <w:tc>
          <w:tcPr>
            <w:tcW w:w="6095" w:type="dxa"/>
            <w:shd w:val="clear" w:color="auto" w:fill="auto"/>
          </w:tcPr>
          <w:p w:rsidR="00027BE7" w:rsidRPr="005B3347" w:rsidRDefault="005B3347" w:rsidP="00027BE7">
            <w:pPr>
              <w:pStyle w:val="12"/>
              <w:autoSpaceDE w:val="0"/>
              <w:autoSpaceDN w:val="0"/>
              <w:adjustRightInd w:val="0"/>
              <w:ind w:left="34"/>
              <w:jc w:val="both"/>
              <w:rPr>
                <w:rFonts w:ascii="Times New Roman" w:hAnsi="Times New Roman"/>
                <w:szCs w:val="24"/>
              </w:rPr>
            </w:pPr>
            <w:r>
              <w:rPr>
                <w:rFonts w:ascii="Times New Roman" w:hAnsi="Times New Roman"/>
                <w:szCs w:val="24"/>
              </w:rPr>
              <w:t xml:space="preserve">     </w:t>
            </w:r>
            <w:r w:rsidR="00C8409F" w:rsidRPr="005B3347">
              <w:rPr>
                <w:rFonts w:ascii="Times New Roman" w:hAnsi="Times New Roman"/>
                <w:szCs w:val="24"/>
              </w:rPr>
              <w:t>Технічні та якісні характеристики предмета закупівлі визначені відповідно до потреб Головного управління ДПС у Черкаській області</w:t>
            </w:r>
            <w:r w:rsidR="00010BB0">
              <w:rPr>
                <w:rFonts w:ascii="Times New Roman" w:hAnsi="Times New Roman"/>
                <w:szCs w:val="24"/>
              </w:rPr>
              <w:t xml:space="preserve"> з  метою організації</w:t>
            </w:r>
            <w:r w:rsidR="00010BB0" w:rsidRPr="00010BB0">
              <w:rPr>
                <w:rFonts w:ascii="Times New Roman" w:hAnsi="Times New Roman"/>
                <w:szCs w:val="24"/>
              </w:rPr>
              <w:t xml:space="preserve"> надання послуг з господарського забезпечення будівель, споруд, приміщень, обладнання Замовника згідно з нормами Цивільного Кодексу України, Господарського Кодексу України, вимогами норм Закону України «Про оплату праці» від 24.03.1995 №108/95-ВР (із змінами і доповненнями), Закону України «Про </w:t>
            </w:r>
            <w:r w:rsidR="00010BB0">
              <w:rPr>
                <w:rFonts w:ascii="Times New Roman" w:hAnsi="Times New Roman"/>
                <w:szCs w:val="24"/>
              </w:rPr>
              <w:t>Державний бюджет України на 2025</w:t>
            </w:r>
            <w:r w:rsidR="00010BB0" w:rsidRPr="00010BB0">
              <w:rPr>
                <w:rFonts w:ascii="Times New Roman" w:hAnsi="Times New Roman"/>
                <w:szCs w:val="24"/>
              </w:rPr>
              <w:t xml:space="preserve"> рік» від 09.11.2023 року  №3469-IX, Закону України «Про охорону праці» від 14.10.1992р. №2694-XII (із змінами і доповненнями), Закону України «Про охорону навколишнього природного середовища» від 25.06.1991р. №1264-XII (із змінами і доповненнями), Закону України «Про відходи» від 05.03.1998р. №187/98-ВР (із змінами і доповненнями), Закону України «Про забезпечення санітарного та епідемічного благополуччя населення» від 24.02.1994р. №4004-XII (із змінами і доповненнями).</w:t>
            </w:r>
          </w:p>
          <w:p w:rsidR="00027BE7" w:rsidRPr="00010BB0" w:rsidRDefault="00027BE7" w:rsidP="00010BB0">
            <w:pPr>
              <w:pStyle w:val="a8"/>
              <w:spacing w:before="0" w:beforeAutospacing="0" w:after="0" w:afterAutospacing="0"/>
              <w:ind w:firstLine="393"/>
              <w:jc w:val="both"/>
              <w:rPr>
                <w:color w:val="000000"/>
                <w:lang w:val="uk-UA"/>
              </w:rPr>
            </w:pPr>
            <w:proofErr w:type="spellStart"/>
            <w:r w:rsidRPr="005B3347">
              <w:rPr>
                <w:kern w:val="36"/>
                <w:bdr w:val="none" w:sz="0" w:space="0" w:color="auto" w:frame="1"/>
              </w:rPr>
              <w:t>Інформація</w:t>
            </w:r>
            <w:proofErr w:type="spellEnd"/>
            <w:r w:rsidRPr="005B3347">
              <w:rPr>
                <w:kern w:val="36"/>
                <w:bdr w:val="none" w:sz="0" w:space="0" w:color="auto" w:frame="1"/>
              </w:rPr>
              <w:t xml:space="preserve"> про </w:t>
            </w:r>
            <w:proofErr w:type="spellStart"/>
            <w:proofErr w:type="gramStart"/>
            <w:r w:rsidRPr="005B3347">
              <w:rPr>
                <w:color w:val="000000"/>
                <w:lang w:eastAsia="zh-CN"/>
              </w:rPr>
              <w:t>техн</w:t>
            </w:r>
            <w:proofErr w:type="gramEnd"/>
            <w:r w:rsidRPr="005B3347">
              <w:rPr>
                <w:color w:val="000000"/>
                <w:lang w:eastAsia="zh-CN"/>
              </w:rPr>
              <w:t>ічні</w:t>
            </w:r>
            <w:proofErr w:type="spellEnd"/>
            <w:r w:rsidRPr="005B3347">
              <w:rPr>
                <w:color w:val="000000"/>
                <w:lang w:eastAsia="zh-CN"/>
              </w:rPr>
              <w:t xml:space="preserve">, </w:t>
            </w:r>
            <w:proofErr w:type="spellStart"/>
            <w:r w:rsidRPr="005B3347">
              <w:rPr>
                <w:color w:val="000000"/>
                <w:lang w:eastAsia="zh-CN"/>
              </w:rPr>
              <w:t>якісні</w:t>
            </w:r>
            <w:proofErr w:type="spellEnd"/>
            <w:r w:rsidRPr="005B3347">
              <w:rPr>
                <w:color w:val="000000"/>
                <w:lang w:eastAsia="zh-CN"/>
              </w:rPr>
              <w:t xml:space="preserve"> та інші характеристики предмета </w:t>
            </w:r>
            <w:r w:rsidR="00010BB0">
              <w:rPr>
                <w:color w:val="000000"/>
                <w:lang w:eastAsia="zh-CN"/>
              </w:rPr>
              <w:t>закупівлі визначено в Додатку №4</w:t>
            </w:r>
            <w:r w:rsidRPr="005B3347">
              <w:rPr>
                <w:color w:val="000000"/>
                <w:lang w:eastAsia="zh-CN"/>
              </w:rPr>
              <w:t xml:space="preserve"> тендерної документації</w:t>
            </w:r>
          </w:p>
        </w:tc>
      </w:tr>
      <w:tr w:rsidR="00365EF6" w:rsidRPr="00D7716D" w:rsidTr="00901D8D">
        <w:tc>
          <w:tcPr>
            <w:tcW w:w="675" w:type="dxa"/>
            <w:shd w:val="clear" w:color="auto" w:fill="auto"/>
          </w:tcPr>
          <w:p w:rsidR="00365EF6" w:rsidRPr="00D7716D" w:rsidRDefault="005B3347" w:rsidP="009076FA">
            <w:pPr>
              <w:rPr>
                <w:color w:val="000000"/>
              </w:rPr>
            </w:pPr>
            <w:r>
              <w:rPr>
                <w:color w:val="000000"/>
              </w:rPr>
              <w:t xml:space="preserve">   </w:t>
            </w:r>
          </w:p>
        </w:tc>
        <w:tc>
          <w:tcPr>
            <w:tcW w:w="3119" w:type="dxa"/>
            <w:shd w:val="clear" w:color="auto" w:fill="auto"/>
          </w:tcPr>
          <w:p w:rsidR="00365EF6" w:rsidRPr="00D7716D" w:rsidRDefault="00365EF6" w:rsidP="009076FA">
            <w:pPr>
              <w:rPr>
                <w:color w:val="000000"/>
              </w:rPr>
            </w:pPr>
            <w:r w:rsidRPr="00D7716D">
              <w:rPr>
                <w:color w:val="000000"/>
              </w:rPr>
              <w:t xml:space="preserve">Обґрунтування очікуваної вартості предмета закупівлі, розміру бюджетного призначення </w:t>
            </w:r>
          </w:p>
        </w:tc>
        <w:tc>
          <w:tcPr>
            <w:tcW w:w="6095" w:type="dxa"/>
            <w:shd w:val="clear" w:color="auto" w:fill="auto"/>
          </w:tcPr>
          <w:p w:rsidR="00027BE7" w:rsidRDefault="00365EF6" w:rsidP="00010BB0">
            <w:pPr>
              <w:ind w:firstLine="459"/>
              <w:jc w:val="both"/>
              <w:rPr>
                <w:lang w:eastAsia="en-US"/>
              </w:rPr>
            </w:pPr>
            <w:r>
              <w:rPr>
                <w:lang w:eastAsia="en-US"/>
              </w:rPr>
              <w:t xml:space="preserve">Розрахунок очікуваної вартості предмета закупівлі було складено з урахуванням рекомендацій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 275, </w:t>
            </w:r>
            <w:r w:rsidR="00027BE7">
              <w:rPr>
                <w:lang w:eastAsia="en-US"/>
              </w:rPr>
              <w:t xml:space="preserve">враховуючи аналіз цінових пропозицій від учасників ринку. </w:t>
            </w:r>
          </w:p>
          <w:p w:rsidR="00365EF6" w:rsidRDefault="00010BB0" w:rsidP="00010BB0">
            <w:pPr>
              <w:spacing w:line="276" w:lineRule="auto"/>
              <w:jc w:val="both"/>
              <w:rPr>
                <w:color w:val="000000"/>
                <w:lang w:eastAsia="en-US"/>
              </w:rPr>
            </w:pPr>
            <w:r>
              <w:rPr>
                <w:color w:val="000000"/>
                <w:lang w:eastAsia="en-US"/>
              </w:rPr>
              <w:t>Очікувана вартість предмета закупівлі на 2025 рік</w:t>
            </w:r>
            <w:r w:rsidR="00365EF6">
              <w:rPr>
                <w:color w:val="000000"/>
                <w:lang w:eastAsia="en-US"/>
              </w:rPr>
              <w:t xml:space="preserve"> становить </w:t>
            </w:r>
            <w:r>
              <w:rPr>
                <w:color w:val="000000"/>
                <w:lang w:eastAsia="en-US"/>
              </w:rPr>
              <w:t>3 659 470</w:t>
            </w:r>
            <w:r w:rsidR="00365EF6" w:rsidRPr="0065137D">
              <w:rPr>
                <w:color w:val="000000"/>
                <w:lang w:eastAsia="en-US"/>
              </w:rPr>
              <w:t xml:space="preserve"> гр</w:t>
            </w:r>
            <w:r w:rsidR="00643C62">
              <w:rPr>
                <w:color w:val="000000"/>
                <w:lang w:eastAsia="en-US"/>
              </w:rPr>
              <w:t>иве</w:t>
            </w:r>
            <w:r w:rsidR="00365EF6" w:rsidRPr="0065137D">
              <w:rPr>
                <w:color w:val="000000"/>
                <w:lang w:eastAsia="en-US"/>
              </w:rPr>
              <w:t>н</w:t>
            </w:r>
            <w:r w:rsidR="00643C62">
              <w:rPr>
                <w:color w:val="000000"/>
                <w:lang w:eastAsia="en-US"/>
              </w:rPr>
              <w:t>ь</w:t>
            </w:r>
            <w:r w:rsidR="00365EF6">
              <w:rPr>
                <w:color w:val="000000"/>
                <w:lang w:eastAsia="en-US"/>
              </w:rPr>
              <w:t>.</w:t>
            </w:r>
          </w:p>
        </w:tc>
      </w:tr>
    </w:tbl>
    <w:p w:rsidR="00BB200C" w:rsidRDefault="00BB200C" w:rsidP="00BB200C">
      <w:pPr>
        <w:pStyle w:val="a7"/>
        <w:jc w:val="both"/>
        <w:rPr>
          <w:rFonts w:ascii="Times New Roman" w:hAnsi="Times New Roman"/>
          <w:sz w:val="28"/>
          <w:szCs w:val="28"/>
        </w:rPr>
      </w:pPr>
    </w:p>
    <w:sectPr w:rsidR="00BB200C" w:rsidSect="009556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EE7"/>
    <w:rsid w:val="00000490"/>
    <w:rsid w:val="00010BB0"/>
    <w:rsid w:val="00027BE7"/>
    <w:rsid w:val="00081EE7"/>
    <w:rsid w:val="000A3CA6"/>
    <w:rsid w:val="000A3FD7"/>
    <w:rsid w:val="00197889"/>
    <w:rsid w:val="001C3EAA"/>
    <w:rsid w:val="001D3DCE"/>
    <w:rsid w:val="001E7281"/>
    <w:rsid w:val="00365EF6"/>
    <w:rsid w:val="00383BB7"/>
    <w:rsid w:val="00385FEF"/>
    <w:rsid w:val="003E1405"/>
    <w:rsid w:val="00410443"/>
    <w:rsid w:val="004A3E17"/>
    <w:rsid w:val="004F0853"/>
    <w:rsid w:val="004F2AA2"/>
    <w:rsid w:val="00505FE3"/>
    <w:rsid w:val="005A6F58"/>
    <w:rsid w:val="005B3347"/>
    <w:rsid w:val="005D3261"/>
    <w:rsid w:val="00643C62"/>
    <w:rsid w:val="0065137D"/>
    <w:rsid w:val="006570AD"/>
    <w:rsid w:val="006C1B20"/>
    <w:rsid w:val="00754956"/>
    <w:rsid w:val="007D69A8"/>
    <w:rsid w:val="00901D8D"/>
    <w:rsid w:val="00937F71"/>
    <w:rsid w:val="0095213A"/>
    <w:rsid w:val="00955681"/>
    <w:rsid w:val="00984BCB"/>
    <w:rsid w:val="00A537E3"/>
    <w:rsid w:val="00AD2544"/>
    <w:rsid w:val="00B203C1"/>
    <w:rsid w:val="00BB200C"/>
    <w:rsid w:val="00C02736"/>
    <w:rsid w:val="00C551E3"/>
    <w:rsid w:val="00C8409F"/>
    <w:rsid w:val="00C84D83"/>
    <w:rsid w:val="00D7716D"/>
    <w:rsid w:val="00F12B92"/>
    <w:rsid w:val="00FE4AB5"/>
    <w:rsid w:val="00FF029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AB5"/>
    <w:pPr>
      <w:spacing w:after="0" w:line="240" w:lineRule="auto"/>
    </w:pPr>
    <w:rPr>
      <w:rFonts w:ascii="Times New Roman" w:eastAsia="Times New Roman" w:hAnsi="Times New Roman" w:cs="Times New Roman"/>
      <w:sz w:val="24"/>
      <w:szCs w:val="24"/>
      <w:lang w:eastAsia="uk-UA"/>
    </w:rPr>
  </w:style>
  <w:style w:type="paragraph" w:styleId="1">
    <w:name w:val="heading 1"/>
    <w:basedOn w:val="a"/>
    <w:link w:val="10"/>
    <w:uiPriority w:val="9"/>
    <w:qFormat/>
    <w:rsid w:val="004F2AA2"/>
    <w:pPr>
      <w:spacing w:before="100" w:beforeAutospacing="1" w:after="100" w:afterAutospacing="1"/>
      <w:outlineLvl w:val="0"/>
    </w:pPr>
    <w:rPr>
      <w:b/>
      <w:bCs/>
      <w:kern w:val="36"/>
      <w:sz w:val="48"/>
      <w:szCs w:val="48"/>
      <w:lang w:val="ru-RU" w:eastAsia="ru-RU"/>
    </w:rPr>
  </w:style>
  <w:style w:type="paragraph" w:styleId="2">
    <w:name w:val="heading 2"/>
    <w:basedOn w:val="a"/>
    <w:next w:val="a"/>
    <w:link w:val="20"/>
    <w:uiPriority w:val="9"/>
    <w:unhideWhenUsed/>
    <w:qFormat/>
    <w:rsid w:val="004F2AA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F2AA2"/>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D3261"/>
    <w:rPr>
      <w:rFonts w:ascii="Tahoma" w:hAnsi="Tahoma" w:cs="Tahoma"/>
      <w:sz w:val="16"/>
      <w:szCs w:val="16"/>
    </w:rPr>
  </w:style>
  <w:style w:type="character" w:customStyle="1" w:styleId="a4">
    <w:name w:val="Текст выноски Знак"/>
    <w:basedOn w:val="a0"/>
    <w:link w:val="a3"/>
    <w:uiPriority w:val="99"/>
    <w:semiHidden/>
    <w:rsid w:val="005D3261"/>
    <w:rPr>
      <w:rFonts w:ascii="Tahoma" w:eastAsia="Times New Roman" w:hAnsi="Tahoma" w:cs="Tahoma"/>
      <w:sz w:val="16"/>
      <w:szCs w:val="16"/>
      <w:lang w:eastAsia="uk-UA"/>
    </w:rPr>
  </w:style>
  <w:style w:type="paragraph" w:customStyle="1" w:styleId="11">
    <w:name w:val="Знак Знак1 Знак Знак Знак Знак Знак Знак Знак Знак"/>
    <w:basedOn w:val="a"/>
    <w:rsid w:val="00984BCB"/>
    <w:rPr>
      <w:rFonts w:ascii="Verdana" w:eastAsia="Tahoma" w:hAnsi="Verdana" w:cs="Verdana"/>
      <w:sz w:val="20"/>
      <w:szCs w:val="20"/>
      <w:lang w:val="en-US" w:eastAsia="en-US"/>
    </w:rPr>
  </w:style>
  <w:style w:type="character" w:customStyle="1" w:styleId="js-apiid">
    <w:name w:val="js-apiid"/>
    <w:basedOn w:val="a0"/>
    <w:rsid w:val="00984BCB"/>
  </w:style>
  <w:style w:type="paragraph" w:customStyle="1" w:styleId="12">
    <w:name w:val="Абзац списка1"/>
    <w:aliases w:val="List Paragraph,Elenco Normale,Список уровня 2,название табл/рис,Chapter10,заголовок 1.1,Литература,Bullet Number,Bullet 1,Use Case List Paragraph,lp1,lp11,List Paragraph11,AC List 01,EBRD List,List Paragraph1,CA bullets,Number Bullets"/>
    <w:basedOn w:val="a"/>
    <w:link w:val="ListParagraphChar"/>
    <w:uiPriority w:val="34"/>
    <w:qFormat/>
    <w:rsid w:val="00984BCB"/>
    <w:pPr>
      <w:ind w:left="720"/>
      <w:contextualSpacing/>
    </w:pPr>
    <w:rPr>
      <w:rFonts w:ascii="Calibri" w:eastAsia="Calibri" w:hAnsi="Calibri"/>
      <w:szCs w:val="20"/>
      <w:lang w:eastAsia="ru-RU"/>
    </w:rPr>
  </w:style>
  <w:style w:type="character" w:customStyle="1" w:styleId="ListParagraphChar">
    <w:name w:val="List Paragraph Char"/>
    <w:aliases w:val="Elenco Normale Char,Список уровня 2 Char,название табл/рис Char,Chapter10 Char,Абзац списка Char,заголовок 1.1 Char,Литература Char,Bullet Number Char,Bullet 1 Char,Use Case List Paragraph Char,lp1 Char,lp11 Char,AC List 01 Char"/>
    <w:link w:val="12"/>
    <w:uiPriority w:val="34"/>
    <w:locked/>
    <w:rsid w:val="00984BCB"/>
    <w:rPr>
      <w:rFonts w:ascii="Calibri" w:eastAsia="Calibri" w:hAnsi="Calibri" w:cs="Times New Roman"/>
      <w:sz w:val="24"/>
      <w:szCs w:val="20"/>
      <w:lang w:eastAsia="ru-RU"/>
    </w:rPr>
  </w:style>
  <w:style w:type="character" w:customStyle="1" w:styleId="a5">
    <w:name w:val="Основной текст + Полужирный"/>
    <w:rsid w:val="00984BCB"/>
    <w:rPr>
      <w:b/>
      <w:bCs/>
      <w:spacing w:val="1"/>
      <w:sz w:val="25"/>
      <w:szCs w:val="25"/>
      <w:u w:val="single"/>
      <w:lang w:bidi="ar-SA"/>
    </w:rPr>
  </w:style>
  <w:style w:type="paragraph" w:customStyle="1" w:styleId="a6">
    <w:name w:val="Знак Знак"/>
    <w:basedOn w:val="a"/>
    <w:rsid w:val="00385FEF"/>
    <w:rPr>
      <w:rFonts w:ascii="Verdana" w:hAnsi="Verdana" w:cs="Verdana"/>
      <w:sz w:val="20"/>
      <w:szCs w:val="20"/>
      <w:lang w:val="en-US" w:eastAsia="en-US"/>
    </w:rPr>
  </w:style>
  <w:style w:type="paragraph" w:styleId="a7">
    <w:name w:val="No Spacing"/>
    <w:uiPriority w:val="99"/>
    <w:qFormat/>
    <w:rsid w:val="00BB200C"/>
    <w:pPr>
      <w:spacing w:after="0" w:line="240" w:lineRule="auto"/>
    </w:pPr>
    <w:rPr>
      <w:rFonts w:ascii="Calibri" w:eastAsia="Calibri" w:hAnsi="Calibri" w:cs="Times New Roman"/>
    </w:rPr>
  </w:style>
  <w:style w:type="paragraph" w:customStyle="1" w:styleId="Default">
    <w:name w:val="Default"/>
    <w:rsid w:val="00A537E3"/>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10">
    <w:name w:val="Заголовок 1 Знак"/>
    <w:basedOn w:val="a0"/>
    <w:link w:val="1"/>
    <w:uiPriority w:val="9"/>
    <w:rsid w:val="004F2AA2"/>
    <w:rPr>
      <w:rFonts w:ascii="Times New Roman" w:eastAsia="Times New Roman" w:hAnsi="Times New Roman" w:cs="Times New Roman"/>
      <w:b/>
      <w:bCs/>
      <w:kern w:val="36"/>
      <w:sz w:val="48"/>
      <w:szCs w:val="48"/>
      <w:lang w:val="ru-RU" w:eastAsia="ru-RU"/>
    </w:rPr>
  </w:style>
  <w:style w:type="character" w:customStyle="1" w:styleId="20">
    <w:name w:val="Заголовок 2 Знак"/>
    <w:basedOn w:val="a0"/>
    <w:link w:val="2"/>
    <w:uiPriority w:val="9"/>
    <w:rsid w:val="004F2AA2"/>
    <w:rPr>
      <w:rFonts w:asciiTheme="majorHAnsi" w:eastAsiaTheme="majorEastAsia" w:hAnsiTheme="majorHAnsi" w:cstheme="majorBidi"/>
      <w:b/>
      <w:bCs/>
      <w:color w:val="4F81BD" w:themeColor="accent1"/>
      <w:sz w:val="26"/>
      <w:szCs w:val="26"/>
      <w:lang w:eastAsia="uk-UA"/>
    </w:rPr>
  </w:style>
  <w:style w:type="character" w:customStyle="1" w:styleId="30">
    <w:name w:val="Заголовок 3 Знак"/>
    <w:basedOn w:val="a0"/>
    <w:link w:val="3"/>
    <w:uiPriority w:val="9"/>
    <w:rsid w:val="004F2AA2"/>
    <w:rPr>
      <w:rFonts w:asciiTheme="majorHAnsi" w:eastAsiaTheme="majorEastAsia" w:hAnsiTheme="majorHAnsi" w:cstheme="majorBidi"/>
      <w:b/>
      <w:bCs/>
      <w:color w:val="4F81BD" w:themeColor="accent1"/>
      <w:sz w:val="24"/>
      <w:szCs w:val="24"/>
      <w:lang w:eastAsia="uk-UA"/>
    </w:rPr>
  </w:style>
  <w:style w:type="paragraph" w:styleId="a8">
    <w:name w:val="Normal (Web)"/>
    <w:aliases w:val="Обычный (Web),Обычный (Web) Знак Знак,Обычный (веб) Знак1 Знак,Обычный (веб) Знак Знак Знак,Знак5 Знак Знак Знак,Знак5 Знак1 Знак,Обычный (веб) Знак Знак1,Знак5 Знак Знак1,Знак5 Знак,Знак5 Знак Знак,Знак5,Знак18 Знак,Знак17 Знак1, Знак17"/>
    <w:basedOn w:val="a"/>
    <w:link w:val="a9"/>
    <w:unhideWhenUsed/>
    <w:qFormat/>
    <w:rsid w:val="005B3347"/>
    <w:pPr>
      <w:spacing w:before="100" w:beforeAutospacing="1" w:after="100" w:afterAutospacing="1"/>
    </w:pPr>
    <w:rPr>
      <w:lang w:val="ru-RU" w:eastAsia="ru-RU"/>
    </w:rPr>
  </w:style>
  <w:style w:type="character" w:customStyle="1" w:styleId="a9">
    <w:name w:val="Обычный (веб) Знак"/>
    <w:aliases w:val="Обычный (Web) Знак,Обычный (Web) Знак Знак Знак,Обычный (веб) Знак1 Знак Знак,Обычный (веб) Знак Знак Знак Знак,Знак5 Знак Знак Знак Знак,Знак5 Знак1 Знак Знак,Обычный (веб) Знак Знак1 Знак,Знак5 Знак Знак1 Знак,Знак5 Знак Знак2"/>
    <w:link w:val="a8"/>
    <w:qFormat/>
    <w:locked/>
    <w:rsid w:val="005B3347"/>
    <w:rPr>
      <w:rFonts w:ascii="Times New Roman" w:eastAsia="Times New Roman" w:hAnsi="Times New Roman" w:cs="Times New Roman"/>
      <w:sz w:val="24"/>
      <w:szCs w:val="24"/>
      <w:lang w:val="ru-RU" w:eastAsia="ru-RU"/>
    </w:rPr>
  </w:style>
  <w:style w:type="character" w:styleId="aa">
    <w:name w:val="Hyperlink"/>
    <w:basedOn w:val="a0"/>
    <w:uiPriority w:val="99"/>
    <w:unhideWhenUsed/>
    <w:rsid w:val="005B334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AB5"/>
    <w:pPr>
      <w:spacing w:after="0" w:line="240" w:lineRule="auto"/>
    </w:pPr>
    <w:rPr>
      <w:rFonts w:ascii="Times New Roman" w:eastAsia="Times New Roman" w:hAnsi="Times New Roman" w:cs="Times New Roman"/>
      <w:sz w:val="24"/>
      <w:szCs w:val="24"/>
      <w:lang w:eastAsia="uk-UA"/>
    </w:rPr>
  </w:style>
  <w:style w:type="paragraph" w:styleId="1">
    <w:name w:val="heading 1"/>
    <w:basedOn w:val="a"/>
    <w:link w:val="10"/>
    <w:uiPriority w:val="9"/>
    <w:qFormat/>
    <w:rsid w:val="004F2AA2"/>
    <w:pPr>
      <w:spacing w:before="100" w:beforeAutospacing="1" w:after="100" w:afterAutospacing="1"/>
      <w:outlineLvl w:val="0"/>
    </w:pPr>
    <w:rPr>
      <w:b/>
      <w:bCs/>
      <w:kern w:val="36"/>
      <w:sz w:val="48"/>
      <w:szCs w:val="48"/>
      <w:lang w:val="ru-RU" w:eastAsia="ru-RU"/>
    </w:rPr>
  </w:style>
  <w:style w:type="paragraph" w:styleId="2">
    <w:name w:val="heading 2"/>
    <w:basedOn w:val="a"/>
    <w:next w:val="a"/>
    <w:link w:val="20"/>
    <w:uiPriority w:val="9"/>
    <w:unhideWhenUsed/>
    <w:qFormat/>
    <w:rsid w:val="004F2AA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F2AA2"/>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D3261"/>
    <w:rPr>
      <w:rFonts w:ascii="Tahoma" w:hAnsi="Tahoma" w:cs="Tahoma"/>
      <w:sz w:val="16"/>
      <w:szCs w:val="16"/>
    </w:rPr>
  </w:style>
  <w:style w:type="character" w:customStyle="1" w:styleId="a4">
    <w:name w:val="Текст выноски Знак"/>
    <w:basedOn w:val="a0"/>
    <w:link w:val="a3"/>
    <w:uiPriority w:val="99"/>
    <w:semiHidden/>
    <w:rsid w:val="005D3261"/>
    <w:rPr>
      <w:rFonts w:ascii="Tahoma" w:eastAsia="Times New Roman" w:hAnsi="Tahoma" w:cs="Tahoma"/>
      <w:sz w:val="16"/>
      <w:szCs w:val="16"/>
      <w:lang w:eastAsia="uk-UA"/>
    </w:rPr>
  </w:style>
  <w:style w:type="paragraph" w:customStyle="1" w:styleId="11">
    <w:name w:val="Знак Знак1 Знак Знак Знак Знак Знак Знак Знак Знак"/>
    <w:basedOn w:val="a"/>
    <w:rsid w:val="00984BCB"/>
    <w:rPr>
      <w:rFonts w:ascii="Verdana" w:eastAsia="Tahoma" w:hAnsi="Verdana" w:cs="Verdana"/>
      <w:sz w:val="20"/>
      <w:szCs w:val="20"/>
      <w:lang w:val="en-US" w:eastAsia="en-US"/>
    </w:rPr>
  </w:style>
  <w:style w:type="character" w:customStyle="1" w:styleId="js-apiid">
    <w:name w:val="js-apiid"/>
    <w:basedOn w:val="a0"/>
    <w:rsid w:val="00984BCB"/>
  </w:style>
  <w:style w:type="paragraph" w:customStyle="1" w:styleId="12">
    <w:name w:val="Абзац списка1"/>
    <w:aliases w:val="List Paragraph,Elenco Normale,Список уровня 2,название табл/рис,Chapter10,заголовок 1.1,Литература,Bullet Number,Bullet 1,Use Case List Paragraph,lp1,lp11,List Paragraph11,AC List 01,EBRD List,List Paragraph1,CA bullets,Number Bullets"/>
    <w:basedOn w:val="a"/>
    <w:link w:val="ListParagraphChar"/>
    <w:uiPriority w:val="34"/>
    <w:qFormat/>
    <w:rsid w:val="00984BCB"/>
    <w:pPr>
      <w:ind w:left="720"/>
      <w:contextualSpacing/>
    </w:pPr>
    <w:rPr>
      <w:rFonts w:ascii="Calibri" w:eastAsia="Calibri" w:hAnsi="Calibri"/>
      <w:szCs w:val="20"/>
      <w:lang w:eastAsia="ru-RU"/>
    </w:rPr>
  </w:style>
  <w:style w:type="character" w:customStyle="1" w:styleId="ListParagraphChar">
    <w:name w:val="List Paragraph Char"/>
    <w:aliases w:val="Elenco Normale Char,Список уровня 2 Char,название табл/рис Char,Chapter10 Char,Абзац списка Char,заголовок 1.1 Char,Литература Char,Bullet Number Char,Bullet 1 Char,Use Case List Paragraph Char,lp1 Char,lp11 Char,AC List 01 Char"/>
    <w:link w:val="12"/>
    <w:uiPriority w:val="34"/>
    <w:locked/>
    <w:rsid w:val="00984BCB"/>
    <w:rPr>
      <w:rFonts w:ascii="Calibri" w:eastAsia="Calibri" w:hAnsi="Calibri" w:cs="Times New Roman"/>
      <w:sz w:val="24"/>
      <w:szCs w:val="20"/>
      <w:lang w:eastAsia="ru-RU"/>
    </w:rPr>
  </w:style>
  <w:style w:type="character" w:customStyle="1" w:styleId="a5">
    <w:name w:val="Основной текст + Полужирный"/>
    <w:rsid w:val="00984BCB"/>
    <w:rPr>
      <w:b/>
      <w:bCs/>
      <w:spacing w:val="1"/>
      <w:sz w:val="25"/>
      <w:szCs w:val="25"/>
      <w:u w:val="single"/>
      <w:lang w:bidi="ar-SA"/>
    </w:rPr>
  </w:style>
  <w:style w:type="paragraph" w:customStyle="1" w:styleId="a6">
    <w:name w:val="Знак Знак"/>
    <w:basedOn w:val="a"/>
    <w:rsid w:val="00385FEF"/>
    <w:rPr>
      <w:rFonts w:ascii="Verdana" w:hAnsi="Verdana" w:cs="Verdana"/>
      <w:sz w:val="20"/>
      <w:szCs w:val="20"/>
      <w:lang w:val="en-US" w:eastAsia="en-US"/>
    </w:rPr>
  </w:style>
  <w:style w:type="paragraph" w:styleId="a7">
    <w:name w:val="No Spacing"/>
    <w:uiPriority w:val="99"/>
    <w:qFormat/>
    <w:rsid w:val="00BB200C"/>
    <w:pPr>
      <w:spacing w:after="0" w:line="240" w:lineRule="auto"/>
    </w:pPr>
    <w:rPr>
      <w:rFonts w:ascii="Calibri" w:eastAsia="Calibri" w:hAnsi="Calibri" w:cs="Times New Roman"/>
    </w:rPr>
  </w:style>
  <w:style w:type="paragraph" w:customStyle="1" w:styleId="Default">
    <w:name w:val="Default"/>
    <w:rsid w:val="00A537E3"/>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10">
    <w:name w:val="Заголовок 1 Знак"/>
    <w:basedOn w:val="a0"/>
    <w:link w:val="1"/>
    <w:uiPriority w:val="9"/>
    <w:rsid w:val="004F2AA2"/>
    <w:rPr>
      <w:rFonts w:ascii="Times New Roman" w:eastAsia="Times New Roman" w:hAnsi="Times New Roman" w:cs="Times New Roman"/>
      <w:b/>
      <w:bCs/>
      <w:kern w:val="36"/>
      <w:sz w:val="48"/>
      <w:szCs w:val="48"/>
      <w:lang w:val="ru-RU" w:eastAsia="ru-RU"/>
    </w:rPr>
  </w:style>
  <w:style w:type="character" w:customStyle="1" w:styleId="20">
    <w:name w:val="Заголовок 2 Знак"/>
    <w:basedOn w:val="a0"/>
    <w:link w:val="2"/>
    <w:uiPriority w:val="9"/>
    <w:rsid w:val="004F2AA2"/>
    <w:rPr>
      <w:rFonts w:asciiTheme="majorHAnsi" w:eastAsiaTheme="majorEastAsia" w:hAnsiTheme="majorHAnsi" w:cstheme="majorBidi"/>
      <w:b/>
      <w:bCs/>
      <w:color w:val="4F81BD" w:themeColor="accent1"/>
      <w:sz w:val="26"/>
      <w:szCs w:val="26"/>
      <w:lang w:eastAsia="uk-UA"/>
    </w:rPr>
  </w:style>
  <w:style w:type="character" w:customStyle="1" w:styleId="30">
    <w:name w:val="Заголовок 3 Знак"/>
    <w:basedOn w:val="a0"/>
    <w:link w:val="3"/>
    <w:uiPriority w:val="9"/>
    <w:rsid w:val="004F2AA2"/>
    <w:rPr>
      <w:rFonts w:asciiTheme="majorHAnsi" w:eastAsiaTheme="majorEastAsia" w:hAnsiTheme="majorHAnsi" w:cstheme="majorBidi"/>
      <w:b/>
      <w:bCs/>
      <w:color w:val="4F81BD" w:themeColor="accent1"/>
      <w:sz w:val="24"/>
      <w:szCs w:val="24"/>
      <w:lang w:eastAsia="uk-UA"/>
    </w:rPr>
  </w:style>
  <w:style w:type="paragraph" w:styleId="a8">
    <w:name w:val="Normal (Web)"/>
    <w:aliases w:val="Обычный (Web),Обычный (Web) Знак Знак,Обычный (веб) Знак1 Знак,Обычный (веб) Знак Знак Знак,Знак5 Знак Знак Знак,Знак5 Знак1 Знак,Обычный (веб) Знак Знак1,Знак5 Знак Знак1,Знак5 Знак,Знак5 Знак Знак,Знак5,Знак18 Знак,Знак17 Знак1, Знак17"/>
    <w:basedOn w:val="a"/>
    <w:link w:val="a9"/>
    <w:unhideWhenUsed/>
    <w:qFormat/>
    <w:rsid w:val="005B3347"/>
    <w:pPr>
      <w:spacing w:before="100" w:beforeAutospacing="1" w:after="100" w:afterAutospacing="1"/>
    </w:pPr>
    <w:rPr>
      <w:lang w:val="ru-RU" w:eastAsia="ru-RU"/>
    </w:rPr>
  </w:style>
  <w:style w:type="character" w:customStyle="1" w:styleId="a9">
    <w:name w:val="Обычный (веб) Знак"/>
    <w:aliases w:val="Обычный (Web) Знак,Обычный (Web) Знак Знак Знак,Обычный (веб) Знак1 Знак Знак,Обычный (веб) Знак Знак Знак Знак,Знак5 Знак Знак Знак Знак,Знак5 Знак1 Знак Знак,Обычный (веб) Знак Знак1 Знак,Знак5 Знак Знак1 Знак,Знак5 Знак Знак2"/>
    <w:link w:val="a8"/>
    <w:qFormat/>
    <w:locked/>
    <w:rsid w:val="005B3347"/>
    <w:rPr>
      <w:rFonts w:ascii="Times New Roman" w:eastAsia="Times New Roman" w:hAnsi="Times New Roman" w:cs="Times New Roman"/>
      <w:sz w:val="24"/>
      <w:szCs w:val="24"/>
      <w:lang w:val="ru-RU" w:eastAsia="ru-RU"/>
    </w:rPr>
  </w:style>
  <w:style w:type="character" w:styleId="aa">
    <w:name w:val="Hyperlink"/>
    <w:basedOn w:val="a0"/>
    <w:uiPriority w:val="99"/>
    <w:unhideWhenUsed/>
    <w:rsid w:val="005B33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129490">
      <w:bodyDiv w:val="1"/>
      <w:marLeft w:val="0"/>
      <w:marRight w:val="0"/>
      <w:marTop w:val="0"/>
      <w:marBottom w:val="0"/>
      <w:divBdr>
        <w:top w:val="none" w:sz="0" w:space="0" w:color="auto"/>
        <w:left w:val="none" w:sz="0" w:space="0" w:color="auto"/>
        <w:bottom w:val="none" w:sz="0" w:space="0" w:color="auto"/>
        <w:right w:val="none" w:sz="0" w:space="0" w:color="auto"/>
      </w:divBdr>
    </w:div>
    <w:div w:id="521406877">
      <w:bodyDiv w:val="1"/>
      <w:marLeft w:val="0"/>
      <w:marRight w:val="0"/>
      <w:marTop w:val="0"/>
      <w:marBottom w:val="0"/>
      <w:divBdr>
        <w:top w:val="none" w:sz="0" w:space="0" w:color="auto"/>
        <w:left w:val="none" w:sz="0" w:space="0" w:color="auto"/>
        <w:bottom w:val="none" w:sz="0" w:space="0" w:color="auto"/>
        <w:right w:val="none" w:sz="0" w:space="0" w:color="auto"/>
      </w:divBdr>
    </w:div>
    <w:div w:id="683745092">
      <w:bodyDiv w:val="1"/>
      <w:marLeft w:val="0"/>
      <w:marRight w:val="0"/>
      <w:marTop w:val="0"/>
      <w:marBottom w:val="0"/>
      <w:divBdr>
        <w:top w:val="none" w:sz="0" w:space="0" w:color="auto"/>
        <w:left w:val="none" w:sz="0" w:space="0" w:color="auto"/>
        <w:bottom w:val="none" w:sz="0" w:space="0" w:color="auto"/>
        <w:right w:val="none" w:sz="0" w:space="0" w:color="auto"/>
      </w:divBdr>
    </w:div>
    <w:div w:id="817266681">
      <w:bodyDiv w:val="1"/>
      <w:marLeft w:val="0"/>
      <w:marRight w:val="0"/>
      <w:marTop w:val="0"/>
      <w:marBottom w:val="0"/>
      <w:divBdr>
        <w:top w:val="none" w:sz="0" w:space="0" w:color="auto"/>
        <w:left w:val="none" w:sz="0" w:space="0" w:color="auto"/>
        <w:bottom w:val="none" w:sz="0" w:space="0" w:color="auto"/>
        <w:right w:val="none" w:sz="0" w:space="0" w:color="auto"/>
      </w:divBdr>
    </w:div>
    <w:div w:id="1486362692">
      <w:bodyDiv w:val="1"/>
      <w:marLeft w:val="0"/>
      <w:marRight w:val="0"/>
      <w:marTop w:val="0"/>
      <w:marBottom w:val="0"/>
      <w:divBdr>
        <w:top w:val="none" w:sz="0" w:space="0" w:color="auto"/>
        <w:left w:val="none" w:sz="0" w:space="0" w:color="auto"/>
        <w:bottom w:val="none" w:sz="0" w:space="0" w:color="auto"/>
        <w:right w:val="none" w:sz="0" w:space="0" w:color="auto"/>
      </w:divBdr>
    </w:div>
    <w:div w:id="1727413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1296</Words>
  <Characters>739</Characters>
  <Application>Microsoft Office Word</Application>
  <DocSecurity>0</DocSecurity>
  <Lines>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2025-01-09T08:47:00Z</cp:lastPrinted>
  <dcterms:created xsi:type="dcterms:W3CDTF">2024-01-04T09:11:00Z</dcterms:created>
  <dcterms:modified xsi:type="dcterms:W3CDTF">2025-01-09T09:19:00Z</dcterms:modified>
</cp:coreProperties>
</file>