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  <w:lang w:val="en-US"/>
        </w:rPr>
      </w:pPr>
      <w:r>
        <w:rPr>
          <w:color w:val="000000"/>
        </w:rPr>
        <w:t>Додаток 1</w:t>
      </w:r>
    </w:p>
    <w:p w:rsidR="009447A3" w:rsidRPr="009447A3" w:rsidRDefault="009447A3" w:rsidP="00FE4AB5">
      <w:pPr>
        <w:jc w:val="right"/>
        <w:rPr>
          <w:color w:val="000000"/>
          <w:lang w:val="en-US"/>
        </w:rPr>
      </w:pPr>
      <w:bookmarkStart w:id="0" w:name="_GoBack"/>
      <w:bookmarkEnd w:id="0"/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188"/>
        <w:gridCol w:w="6381"/>
      </w:tblGrid>
      <w:tr w:rsidR="00BB200C" w:rsidRPr="00CB1FE2" w:rsidTr="00A537E3">
        <w:trPr>
          <w:trHeight w:val="829"/>
        </w:trPr>
        <w:tc>
          <w:tcPr>
            <w:tcW w:w="9925" w:type="dxa"/>
            <w:gridSpan w:val="3"/>
          </w:tcPr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>предмета закупівлі, розміру бюджетного призначення,</w:t>
            </w:r>
          </w:p>
          <w:p w:rsidR="00BB200C" w:rsidRPr="00CB1FE2" w:rsidRDefault="00BB200C" w:rsidP="00BB20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очікуваної вартості предмета закупівлі</w:t>
            </w:r>
          </w:p>
        </w:tc>
      </w:tr>
      <w:tr w:rsidR="00BB200C" w:rsidRPr="00BB200C" w:rsidTr="00FB47C6">
        <w:trPr>
          <w:trHeight w:val="597"/>
        </w:trPr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6381" w:type="dxa"/>
          </w:tcPr>
          <w:p w:rsidR="009C5029" w:rsidRDefault="009C5029" w:rsidP="00D6178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Поточний ремонт пасажирських ліфтів №2752,2729 в </w:t>
            </w:r>
            <w:proofErr w:type="spellStart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адмінприміщенні</w:t>
            </w:r>
            <w:proofErr w:type="spellEnd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ГУ ДПС у Черкаській області за </w:t>
            </w:r>
            <w:proofErr w:type="spellStart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м.Черкаси</w:t>
            </w:r>
            <w:proofErr w:type="spellEnd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вул.Хрещатик</w:t>
            </w:r>
            <w:proofErr w:type="spellEnd"/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235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за </w:t>
            </w:r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ом</w:t>
            </w:r>
            <w:r w:rsidRPr="00E44AE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ДК 021:2015 – 50710000-5  «Послуги з ремонту і технічного обслуговування електричного і механічного устаткування будівель»</w:t>
            </w:r>
          </w:p>
          <w:p w:rsidR="00BB200C" w:rsidRPr="00BB200C" w:rsidRDefault="009C5029" w:rsidP="009C5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200C"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6178B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закупівлі: UA-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BB200C"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6178B">
              <w:rPr>
                <w:rFonts w:ascii="Times New Roman" w:hAnsi="Times New Roman"/>
                <w:color w:val="000000"/>
                <w:sz w:val="24"/>
                <w:szCs w:val="24"/>
              </w:rPr>
              <w:t>09-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B200C"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011207</w:t>
            </w:r>
            <w:r w:rsidR="00BB200C"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-a)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381" w:type="dxa"/>
          </w:tcPr>
          <w:p w:rsidR="004A23DA" w:rsidRDefault="00C02736" w:rsidP="0044695A">
            <w:pPr>
              <w:ind w:firstLine="317"/>
              <w:jc w:val="both"/>
            </w:pPr>
            <w:r>
              <w:t xml:space="preserve">Технічні та якісні </w:t>
            </w:r>
            <w:r w:rsidRPr="00984BCB">
              <w:t xml:space="preserve">характеристики предмета закупівлі  обумовлені </w:t>
            </w:r>
            <w:r w:rsidR="00241E0D">
              <w:t xml:space="preserve">неполадками і </w:t>
            </w:r>
            <w:r w:rsidR="0057491B">
              <w:t xml:space="preserve">фізичним зношенням </w:t>
            </w:r>
            <w:r w:rsidR="00241E0D">
              <w:t xml:space="preserve">ліфтового обладнання та відновленням подальшої безпечної </w:t>
            </w:r>
            <w:r w:rsidR="0044695A">
              <w:t xml:space="preserve">експлуатації пасажирських ліфтів </w:t>
            </w:r>
            <w:r w:rsidR="0044695A" w:rsidRPr="00E44AE7">
              <w:rPr>
                <w:bCs/>
              </w:rPr>
              <w:t xml:space="preserve">№2752,2729 в </w:t>
            </w:r>
            <w:proofErr w:type="spellStart"/>
            <w:r w:rsidR="0044695A" w:rsidRPr="00E44AE7">
              <w:rPr>
                <w:bCs/>
              </w:rPr>
              <w:t>адмінприміщенні</w:t>
            </w:r>
            <w:proofErr w:type="spellEnd"/>
            <w:r w:rsidR="0044695A" w:rsidRPr="00E44AE7">
              <w:rPr>
                <w:bCs/>
              </w:rPr>
              <w:t xml:space="preserve"> ГУ ДПС у Черкаській області за </w:t>
            </w:r>
            <w:proofErr w:type="spellStart"/>
            <w:r w:rsidR="0044695A" w:rsidRPr="00E44AE7">
              <w:rPr>
                <w:bCs/>
              </w:rPr>
              <w:t>адресою</w:t>
            </w:r>
            <w:proofErr w:type="spellEnd"/>
            <w:r w:rsidR="0044695A" w:rsidRPr="00E44AE7">
              <w:rPr>
                <w:bCs/>
              </w:rPr>
              <w:t xml:space="preserve"> </w:t>
            </w:r>
            <w:proofErr w:type="spellStart"/>
            <w:r w:rsidR="0044695A" w:rsidRPr="00E44AE7">
              <w:rPr>
                <w:bCs/>
              </w:rPr>
              <w:t>м.Черкаси</w:t>
            </w:r>
            <w:proofErr w:type="spellEnd"/>
            <w:r w:rsidR="0044695A" w:rsidRPr="00E44AE7">
              <w:rPr>
                <w:bCs/>
              </w:rPr>
              <w:t xml:space="preserve">, </w:t>
            </w:r>
            <w:proofErr w:type="spellStart"/>
            <w:r w:rsidR="0044695A" w:rsidRPr="00E44AE7">
              <w:rPr>
                <w:bCs/>
              </w:rPr>
              <w:t>вул.Хрещатик</w:t>
            </w:r>
            <w:proofErr w:type="spellEnd"/>
            <w:r w:rsidR="0044695A" w:rsidRPr="00E44AE7">
              <w:rPr>
                <w:bCs/>
              </w:rPr>
              <w:t>, 235</w:t>
            </w:r>
            <w:r w:rsidR="0044695A">
              <w:rPr>
                <w:bCs/>
              </w:rPr>
              <w:t>.</w:t>
            </w:r>
            <w:r w:rsidR="0044695A" w:rsidRPr="00E44AE7">
              <w:rPr>
                <w:bCs/>
              </w:rPr>
              <w:t xml:space="preserve"> </w:t>
            </w:r>
            <w:r w:rsidR="00241E0D">
              <w:t xml:space="preserve">  </w:t>
            </w:r>
            <w:r w:rsidR="0044695A">
              <w:t>О</w:t>
            </w:r>
            <w:r w:rsidR="004A23DA">
              <w:t>бсяги</w:t>
            </w:r>
            <w:r w:rsidR="0044695A">
              <w:t xml:space="preserve"> робіт </w:t>
            </w:r>
            <w:r w:rsidR="004A23DA">
              <w:t xml:space="preserve">з поточного ремонту ліфтів визначено на підставі дефектних актів.      </w:t>
            </w:r>
          </w:p>
          <w:p w:rsidR="003E1405" w:rsidRPr="00BB200C" w:rsidRDefault="004A23DA" w:rsidP="0044695A">
            <w:pPr>
              <w:ind w:firstLine="317"/>
              <w:jc w:val="both"/>
            </w:pPr>
            <w:r>
              <w:rPr>
                <w:rFonts w:eastAsiaTheme="minorHAnsi"/>
              </w:rPr>
              <w:t>І</w:t>
            </w:r>
            <w:r w:rsidRPr="00987325">
              <w:rPr>
                <w:rFonts w:eastAsiaTheme="minorHAnsi"/>
              </w:rPr>
              <w:t>нформація про необхідні технічні, якісні та кількісні характеристики предмета закупівлі та технічна специфікація визначена</w:t>
            </w:r>
            <w:r w:rsidRPr="00987325">
              <w:rPr>
                <w:color w:val="000000"/>
                <w:lang w:eastAsia="zh-CN"/>
              </w:rPr>
              <w:t xml:space="preserve"> в Додатку №4 </w:t>
            </w:r>
            <w:r>
              <w:rPr>
                <w:color w:val="000000"/>
                <w:lang w:eastAsia="zh-CN"/>
              </w:rPr>
              <w:t>до Т</w:t>
            </w:r>
            <w:r w:rsidRPr="00987325">
              <w:rPr>
                <w:color w:val="000000"/>
                <w:lang w:eastAsia="zh-CN"/>
              </w:rPr>
              <w:t>ендерної документації</w:t>
            </w:r>
            <w:r>
              <w:rPr>
                <w:color w:val="000000"/>
                <w:lang w:eastAsia="zh-CN"/>
              </w:rPr>
              <w:t>.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381" w:type="dxa"/>
          </w:tcPr>
          <w:p w:rsidR="00FB47C6" w:rsidRDefault="00FB47C6" w:rsidP="00FB47C6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на підставі </w:t>
            </w:r>
            <w:r w:rsidR="004A23DA">
              <w:rPr>
                <w:lang w:eastAsia="en-US"/>
              </w:rPr>
              <w:t>кошторисної документації «</w:t>
            </w:r>
            <w:r w:rsidR="004A23DA" w:rsidRPr="00E44AE7">
              <w:rPr>
                <w:bCs/>
              </w:rPr>
              <w:t xml:space="preserve">Поточний ремонт пасажирських ліфтів №2752,2729 в </w:t>
            </w:r>
            <w:proofErr w:type="spellStart"/>
            <w:r w:rsidR="004A23DA" w:rsidRPr="00E44AE7">
              <w:rPr>
                <w:bCs/>
              </w:rPr>
              <w:t>адмінприміщенні</w:t>
            </w:r>
            <w:proofErr w:type="spellEnd"/>
            <w:r w:rsidR="004A23DA" w:rsidRPr="00E44AE7">
              <w:rPr>
                <w:bCs/>
              </w:rPr>
              <w:t xml:space="preserve"> ГУ ДПС у Черкаській області за </w:t>
            </w:r>
            <w:proofErr w:type="spellStart"/>
            <w:r w:rsidR="004A23DA" w:rsidRPr="00E44AE7">
              <w:rPr>
                <w:bCs/>
              </w:rPr>
              <w:t>адресою</w:t>
            </w:r>
            <w:proofErr w:type="spellEnd"/>
            <w:r w:rsidR="004A23DA" w:rsidRPr="00E44AE7">
              <w:rPr>
                <w:bCs/>
              </w:rPr>
              <w:t xml:space="preserve"> </w:t>
            </w:r>
            <w:proofErr w:type="spellStart"/>
            <w:r w:rsidR="004A23DA" w:rsidRPr="00E44AE7">
              <w:rPr>
                <w:bCs/>
              </w:rPr>
              <w:t>м.Черкаси</w:t>
            </w:r>
            <w:proofErr w:type="spellEnd"/>
            <w:r w:rsidR="004A23DA" w:rsidRPr="00E44AE7">
              <w:rPr>
                <w:bCs/>
              </w:rPr>
              <w:t xml:space="preserve">, </w:t>
            </w:r>
            <w:proofErr w:type="spellStart"/>
            <w:r w:rsidR="004A23DA" w:rsidRPr="00E44AE7">
              <w:rPr>
                <w:bCs/>
              </w:rPr>
              <w:t>вул.Хрещатик</w:t>
            </w:r>
            <w:proofErr w:type="spellEnd"/>
            <w:r w:rsidR="004A23DA" w:rsidRPr="00E44AE7">
              <w:rPr>
                <w:bCs/>
              </w:rPr>
              <w:t>, 235</w:t>
            </w:r>
            <w:r w:rsidR="004A23DA">
              <w:rPr>
                <w:bCs/>
              </w:rPr>
              <w:t>», погодженої експертною оцінкою від 08.08.2024 №24-0318/03-24</w:t>
            </w:r>
            <w:r w:rsidR="004A23DA" w:rsidRPr="00E44AE7">
              <w:rPr>
                <w:bCs/>
              </w:rPr>
              <w:t xml:space="preserve"> </w:t>
            </w:r>
            <w:r w:rsidR="004A23DA">
              <w:rPr>
                <w:lang w:eastAsia="en-US"/>
              </w:rPr>
              <w:t xml:space="preserve"> </w:t>
            </w:r>
          </w:p>
          <w:p w:rsidR="00BB200C" w:rsidRPr="00FB47C6" w:rsidRDefault="00FB47C6" w:rsidP="004A23DA">
            <w:pPr>
              <w:ind w:firstLine="45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Очікувана вартість предмета закупівлі на 2024 рік становить </w:t>
            </w:r>
            <w:r w:rsidR="004A23DA">
              <w:rPr>
                <w:color w:val="000000"/>
                <w:lang w:eastAsia="en-US"/>
              </w:rPr>
              <w:t>108 172,88 грн.</w:t>
            </w:r>
          </w:p>
        </w:tc>
      </w:tr>
    </w:tbl>
    <w:p w:rsidR="00937F71" w:rsidRPr="00BB200C" w:rsidRDefault="00937F71" w:rsidP="00FB47C6"/>
    <w:sectPr w:rsidR="00937F71" w:rsidRPr="00BB200C" w:rsidSect="00FB47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EE7"/>
    <w:rsid w:val="00081EE7"/>
    <w:rsid w:val="000A3CA6"/>
    <w:rsid w:val="000A3FD7"/>
    <w:rsid w:val="001D3DCE"/>
    <w:rsid w:val="00241E0D"/>
    <w:rsid w:val="00385FEF"/>
    <w:rsid w:val="003E1405"/>
    <w:rsid w:val="0044695A"/>
    <w:rsid w:val="004A23DA"/>
    <w:rsid w:val="0057491B"/>
    <w:rsid w:val="005A6F58"/>
    <w:rsid w:val="005D3261"/>
    <w:rsid w:val="00901D8D"/>
    <w:rsid w:val="00937F71"/>
    <w:rsid w:val="009447A3"/>
    <w:rsid w:val="0095213A"/>
    <w:rsid w:val="00955681"/>
    <w:rsid w:val="00984BCB"/>
    <w:rsid w:val="009C5029"/>
    <w:rsid w:val="00A537E3"/>
    <w:rsid w:val="00BB200C"/>
    <w:rsid w:val="00C02736"/>
    <w:rsid w:val="00C84D83"/>
    <w:rsid w:val="00D6178B"/>
    <w:rsid w:val="00D7716D"/>
    <w:rsid w:val="00D91C79"/>
    <w:rsid w:val="00FB47C6"/>
    <w:rsid w:val="00FC74E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2024-09-17T08:23:00Z</cp:lastPrinted>
  <dcterms:created xsi:type="dcterms:W3CDTF">2022-10-26T05:22:00Z</dcterms:created>
  <dcterms:modified xsi:type="dcterms:W3CDTF">2024-09-17T10:30:00Z</dcterms:modified>
</cp:coreProperties>
</file>